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768E" w14:textId="77777777" w:rsidR="004B5805" w:rsidRDefault="004B5805" w:rsidP="00DE668F">
      <w:pPr>
        <w:spacing w:after="0" w:line="240" w:lineRule="auto"/>
        <w:rPr>
          <w:rFonts w:ascii="Arial" w:hAnsi="Arial" w:cs="Arial"/>
          <w:b/>
          <w:bCs/>
        </w:rPr>
      </w:pPr>
    </w:p>
    <w:p w14:paraId="576704F5" w14:textId="42939A16" w:rsidR="00DC5699" w:rsidRPr="00A86F85" w:rsidRDefault="00A04C67" w:rsidP="00DE668F">
      <w:pPr>
        <w:spacing w:after="0" w:line="240" w:lineRule="auto"/>
        <w:rPr>
          <w:rFonts w:ascii="Arial" w:hAnsi="Arial" w:cs="Arial"/>
          <w:u w:val="single"/>
        </w:rPr>
      </w:pPr>
      <w:r>
        <w:rPr>
          <w:rFonts w:ascii="Arial" w:hAnsi="Arial" w:cs="Arial"/>
          <w:b/>
          <w:bCs/>
          <w:u w:val="single"/>
        </w:rPr>
        <w:t>Document</w:t>
      </w:r>
      <w:r w:rsidR="001A044C" w:rsidRPr="00A86F85">
        <w:rPr>
          <w:rFonts w:ascii="Arial" w:hAnsi="Arial" w:cs="Arial"/>
          <w:b/>
          <w:bCs/>
          <w:u w:val="single"/>
        </w:rPr>
        <w:t xml:space="preserve"> </w:t>
      </w:r>
      <w:r w:rsidR="00DC5699" w:rsidRPr="00A86F85">
        <w:rPr>
          <w:rFonts w:ascii="Arial" w:hAnsi="Arial" w:cs="Arial"/>
          <w:b/>
          <w:bCs/>
          <w:u w:val="single"/>
        </w:rPr>
        <w:t>Wet Goed Verhuurderscha</w:t>
      </w:r>
      <w:r w:rsidR="00792DA3">
        <w:rPr>
          <w:rFonts w:ascii="Arial" w:hAnsi="Arial" w:cs="Arial"/>
          <w:b/>
          <w:bCs/>
          <w:u w:val="single"/>
        </w:rPr>
        <w:t>p en Regeling Goed Verhuurderschap</w:t>
      </w:r>
    </w:p>
    <w:p w14:paraId="66C167FC" w14:textId="6C64C902" w:rsidR="001A044C" w:rsidRDefault="001A044C" w:rsidP="00DE668F">
      <w:pPr>
        <w:spacing w:after="0" w:line="240" w:lineRule="auto"/>
        <w:rPr>
          <w:rFonts w:ascii="Arial" w:hAnsi="Arial" w:cs="Arial"/>
        </w:rPr>
      </w:pPr>
    </w:p>
    <w:p w14:paraId="1C30C01C" w14:textId="5AD406FA" w:rsidR="005E7BD2" w:rsidRDefault="005E7BD2" w:rsidP="00DE668F">
      <w:pPr>
        <w:spacing w:after="0" w:line="240" w:lineRule="auto"/>
        <w:rPr>
          <w:rFonts w:ascii="Arial" w:hAnsi="Arial" w:cs="Arial"/>
        </w:rPr>
      </w:pPr>
      <w:r>
        <w:rPr>
          <w:rFonts w:ascii="Arial" w:hAnsi="Arial" w:cs="Arial"/>
        </w:rPr>
        <w:t>Verhuurder</w:t>
      </w:r>
      <w:r w:rsidR="00EB17A6">
        <w:rPr>
          <w:rFonts w:ascii="Arial" w:hAnsi="Arial" w:cs="Arial"/>
        </w:rPr>
        <w:t xml:space="preserve"> of makelaar</w:t>
      </w:r>
      <w:r>
        <w:rPr>
          <w:rFonts w:ascii="Arial" w:hAnsi="Arial" w:cs="Arial"/>
        </w:rPr>
        <w:t xml:space="preserve"> heeft d</w:t>
      </w:r>
      <w:r w:rsidR="00A04C67">
        <w:rPr>
          <w:rFonts w:ascii="Arial" w:hAnsi="Arial" w:cs="Arial"/>
        </w:rPr>
        <w:t xml:space="preserve">it document </w:t>
      </w:r>
      <w:r>
        <w:rPr>
          <w:rFonts w:ascii="Arial" w:hAnsi="Arial" w:cs="Arial"/>
        </w:rPr>
        <w:t xml:space="preserve">opgesteld </w:t>
      </w:r>
      <w:r w:rsidRPr="005E7BD2">
        <w:rPr>
          <w:rFonts w:ascii="Arial" w:hAnsi="Arial" w:cs="Arial"/>
        </w:rPr>
        <w:t>teneinde te voldoen aan de Wet Goed Verhuurderschap en</w:t>
      </w:r>
      <w:r w:rsidR="00F6398D">
        <w:rPr>
          <w:rFonts w:ascii="Arial" w:hAnsi="Arial" w:cs="Arial"/>
        </w:rPr>
        <w:t xml:space="preserve"> de</w:t>
      </w:r>
      <w:r w:rsidRPr="005E7BD2">
        <w:rPr>
          <w:rFonts w:ascii="Arial" w:hAnsi="Arial" w:cs="Arial"/>
        </w:rPr>
        <w:t xml:space="preserve"> Regeling Goed Verhuurderschap</w:t>
      </w:r>
      <w:r>
        <w:rPr>
          <w:rFonts w:ascii="Arial" w:hAnsi="Arial" w:cs="Arial"/>
        </w:rPr>
        <w:t xml:space="preserve">. Verhuurder informeert huurder bij deze over de volgende onderwerpen. </w:t>
      </w:r>
    </w:p>
    <w:p w14:paraId="3A137839" w14:textId="77777777" w:rsidR="005E7BD2" w:rsidRPr="004B5805" w:rsidRDefault="005E7BD2" w:rsidP="00DE668F">
      <w:pPr>
        <w:spacing w:after="0" w:line="240" w:lineRule="auto"/>
        <w:rPr>
          <w:rFonts w:ascii="Arial" w:hAnsi="Arial" w:cs="Arial"/>
        </w:rPr>
      </w:pPr>
    </w:p>
    <w:p w14:paraId="1BDAC9EE" w14:textId="07C461EF" w:rsidR="00C103A9" w:rsidRPr="00C103A9" w:rsidRDefault="00C103A9" w:rsidP="00DE668F">
      <w:pPr>
        <w:pStyle w:val="Lijstalinea"/>
        <w:spacing w:after="0" w:line="240" w:lineRule="auto"/>
        <w:ind w:left="360"/>
        <w:rPr>
          <w:rFonts w:ascii="Arial" w:hAnsi="Arial" w:cs="Arial"/>
          <w:u w:val="single"/>
        </w:rPr>
      </w:pPr>
      <w:r w:rsidRPr="00C103A9">
        <w:rPr>
          <w:rFonts w:ascii="Arial" w:hAnsi="Arial" w:cs="Arial"/>
          <w:u w:val="single"/>
        </w:rPr>
        <w:t>Rechten &amp; plichten</w:t>
      </w:r>
    </w:p>
    <w:p w14:paraId="70A0E310" w14:textId="1718F341" w:rsidR="005B432C" w:rsidRPr="00130807" w:rsidRDefault="00473E51" w:rsidP="00DE668F">
      <w:pPr>
        <w:pStyle w:val="Lijstalinea"/>
        <w:numPr>
          <w:ilvl w:val="0"/>
          <w:numId w:val="3"/>
        </w:numPr>
        <w:spacing w:after="0" w:line="240" w:lineRule="auto"/>
        <w:rPr>
          <w:rFonts w:ascii="Arial" w:hAnsi="Arial" w:cs="Arial"/>
        </w:rPr>
      </w:pPr>
      <w:r w:rsidRPr="00130807">
        <w:rPr>
          <w:rFonts w:ascii="Arial" w:hAnsi="Arial" w:cs="Arial"/>
        </w:rPr>
        <w:t>V</w:t>
      </w:r>
      <w:r w:rsidR="005B432C" w:rsidRPr="00130807">
        <w:rPr>
          <w:rFonts w:ascii="Arial" w:hAnsi="Arial" w:cs="Arial"/>
        </w:rPr>
        <w:t>erhuurder</w:t>
      </w:r>
      <w:r w:rsidRPr="00130807">
        <w:rPr>
          <w:rFonts w:ascii="Arial" w:hAnsi="Arial" w:cs="Arial"/>
        </w:rPr>
        <w:t xml:space="preserve"> wijst</w:t>
      </w:r>
      <w:r w:rsidR="005B432C" w:rsidRPr="00130807">
        <w:rPr>
          <w:rFonts w:ascii="Arial" w:hAnsi="Arial" w:cs="Arial"/>
        </w:rPr>
        <w:t xml:space="preserve"> huurder op de volgende </w:t>
      </w:r>
      <w:r w:rsidRPr="00130807">
        <w:rPr>
          <w:rFonts w:ascii="Arial" w:hAnsi="Arial" w:cs="Arial"/>
        </w:rPr>
        <w:t xml:space="preserve">beknopte en niet-limitatieve opsomming van diens mogelijke </w:t>
      </w:r>
      <w:r w:rsidR="005B432C" w:rsidRPr="00130807">
        <w:rPr>
          <w:rFonts w:ascii="Arial" w:hAnsi="Arial" w:cs="Arial"/>
        </w:rPr>
        <w:t>rechten en plichten</w:t>
      </w:r>
      <w:r w:rsidRPr="00130807">
        <w:rPr>
          <w:rFonts w:ascii="Arial" w:hAnsi="Arial" w:cs="Arial"/>
        </w:rPr>
        <w:t>, welke</w:t>
      </w:r>
      <w:r w:rsidR="00130807">
        <w:rPr>
          <w:rFonts w:ascii="Arial" w:hAnsi="Arial" w:cs="Arial"/>
        </w:rPr>
        <w:t xml:space="preserve"> </w:t>
      </w:r>
      <w:r w:rsidR="00AA0B83">
        <w:rPr>
          <w:rFonts w:ascii="Arial" w:hAnsi="Arial" w:cs="Arial"/>
        </w:rPr>
        <w:t>deel</w:t>
      </w:r>
      <w:r w:rsidR="00A86F85">
        <w:rPr>
          <w:rFonts w:ascii="Arial" w:hAnsi="Arial" w:cs="Arial"/>
        </w:rPr>
        <w:t>s</w:t>
      </w:r>
      <w:r w:rsidRPr="00130807">
        <w:rPr>
          <w:rFonts w:ascii="Arial" w:hAnsi="Arial" w:cs="Arial"/>
        </w:rPr>
        <w:t xml:space="preserve"> – voor zover </w:t>
      </w:r>
      <w:r w:rsidR="00130807">
        <w:rPr>
          <w:rFonts w:ascii="Arial" w:hAnsi="Arial" w:cs="Arial"/>
        </w:rPr>
        <w:t xml:space="preserve">relevant </w:t>
      </w:r>
      <w:r w:rsidRPr="00130807">
        <w:rPr>
          <w:rFonts w:ascii="Arial" w:hAnsi="Arial" w:cs="Arial"/>
        </w:rPr>
        <w:t>– in de huurovereenkomst nader zijn uitgewerkt</w:t>
      </w:r>
      <w:r w:rsidR="005B432C" w:rsidRPr="00130807">
        <w:rPr>
          <w:rFonts w:ascii="Arial" w:hAnsi="Arial" w:cs="Arial"/>
        </w:rPr>
        <w:t xml:space="preserve">: </w:t>
      </w:r>
    </w:p>
    <w:p w14:paraId="4C482D79" w14:textId="77777777" w:rsidR="005B432C" w:rsidRPr="00130807" w:rsidRDefault="005B432C" w:rsidP="00DE668F">
      <w:pPr>
        <w:pStyle w:val="Lijstalinea"/>
        <w:spacing w:after="0" w:line="240" w:lineRule="auto"/>
        <w:ind w:left="360"/>
        <w:rPr>
          <w:rFonts w:ascii="Arial" w:hAnsi="Arial" w:cs="Arial"/>
        </w:rPr>
      </w:pPr>
    </w:p>
    <w:p w14:paraId="6C0A1A63" w14:textId="7262C682" w:rsidR="00473E51" w:rsidRPr="00C103A9" w:rsidRDefault="00473E51" w:rsidP="00DE668F">
      <w:pPr>
        <w:spacing w:after="0" w:line="240" w:lineRule="auto"/>
        <w:ind w:left="732" w:firstLine="348"/>
        <w:rPr>
          <w:rFonts w:ascii="Arial" w:hAnsi="Arial" w:cs="Arial"/>
          <w:i/>
          <w:iCs/>
        </w:rPr>
      </w:pPr>
      <w:r w:rsidRPr="00C103A9">
        <w:rPr>
          <w:rFonts w:ascii="Arial" w:hAnsi="Arial" w:cs="Arial"/>
          <w:i/>
          <w:iCs/>
        </w:rPr>
        <w:t>Rechten</w:t>
      </w:r>
    </w:p>
    <w:p w14:paraId="2BE0EFAA" w14:textId="4A5269C9" w:rsidR="00027AE0" w:rsidRPr="00130807" w:rsidRDefault="00473E51" w:rsidP="00DE668F">
      <w:pPr>
        <w:pStyle w:val="Lijstalinea"/>
        <w:numPr>
          <w:ilvl w:val="0"/>
          <w:numId w:val="10"/>
        </w:numPr>
        <w:spacing w:after="0" w:line="240" w:lineRule="auto"/>
        <w:rPr>
          <w:rFonts w:ascii="Arial" w:hAnsi="Arial" w:cs="Arial"/>
        </w:rPr>
      </w:pPr>
      <w:r w:rsidRPr="00130807">
        <w:rPr>
          <w:rFonts w:ascii="Arial" w:hAnsi="Arial" w:cs="Arial"/>
        </w:rPr>
        <w:t xml:space="preserve">Huurder </w:t>
      </w:r>
      <w:r w:rsidR="00027AE0" w:rsidRPr="00130807">
        <w:rPr>
          <w:rFonts w:ascii="Arial" w:hAnsi="Arial" w:cs="Arial"/>
        </w:rPr>
        <w:t>kan recht hebben op een bepaalde vorm van huurbescherming. D</w:t>
      </w:r>
      <w:r w:rsidR="00130807">
        <w:rPr>
          <w:rFonts w:ascii="Arial" w:hAnsi="Arial" w:cs="Arial"/>
        </w:rPr>
        <w:t>e mate waarin daarvan sprake is, i</w:t>
      </w:r>
      <w:r w:rsidR="00027AE0" w:rsidRPr="00130807">
        <w:rPr>
          <w:rFonts w:ascii="Arial" w:hAnsi="Arial" w:cs="Arial"/>
        </w:rPr>
        <w:t>s afhankelijk van het soort huurovereenkomst</w:t>
      </w:r>
      <w:r w:rsidR="00AA0B83">
        <w:rPr>
          <w:rFonts w:ascii="Arial" w:hAnsi="Arial" w:cs="Arial"/>
        </w:rPr>
        <w:t xml:space="preserve"> dat partijen zijn overeengekomen</w:t>
      </w:r>
      <w:r w:rsidR="00027AE0" w:rsidRPr="00130807">
        <w:rPr>
          <w:rFonts w:ascii="Arial" w:hAnsi="Arial" w:cs="Arial"/>
        </w:rPr>
        <w:t>;</w:t>
      </w:r>
    </w:p>
    <w:p w14:paraId="3BB7A0D8" w14:textId="022BBD5D" w:rsidR="00027AE0" w:rsidRPr="00130807" w:rsidRDefault="00027AE0" w:rsidP="00DE668F">
      <w:pPr>
        <w:pStyle w:val="Lijstalinea"/>
        <w:numPr>
          <w:ilvl w:val="0"/>
          <w:numId w:val="10"/>
        </w:numPr>
        <w:spacing w:after="0" w:line="240" w:lineRule="auto"/>
        <w:rPr>
          <w:rFonts w:ascii="Arial" w:hAnsi="Arial" w:cs="Arial"/>
        </w:rPr>
      </w:pPr>
      <w:r w:rsidRPr="00130807">
        <w:rPr>
          <w:rFonts w:ascii="Arial" w:hAnsi="Arial" w:cs="Arial"/>
        </w:rPr>
        <w:t xml:space="preserve">Huurder kan recht hebben op een bepaalde vorm van huurprijsbescherming. Dit geldt bijvoorbeeld wanneer sprake is van de verhuur van een sociale huurwoning, kamer, woonwagen of woonwagenstandplaats;  </w:t>
      </w:r>
    </w:p>
    <w:p w14:paraId="30512E71" w14:textId="6C56FDC0" w:rsidR="00027AE0" w:rsidRPr="00130807" w:rsidRDefault="00027AE0" w:rsidP="00DE668F">
      <w:pPr>
        <w:pStyle w:val="Lijstalinea"/>
        <w:numPr>
          <w:ilvl w:val="0"/>
          <w:numId w:val="10"/>
        </w:numPr>
        <w:spacing w:after="0" w:line="240" w:lineRule="auto"/>
        <w:rPr>
          <w:rFonts w:ascii="Arial" w:hAnsi="Arial" w:cs="Arial"/>
        </w:rPr>
      </w:pPr>
      <w:r w:rsidRPr="00130807">
        <w:rPr>
          <w:rFonts w:ascii="Arial" w:hAnsi="Arial" w:cs="Arial"/>
        </w:rPr>
        <w:t xml:space="preserve">Huurder heeft in beginsel recht op huurgenot; </w:t>
      </w:r>
    </w:p>
    <w:p w14:paraId="15BB7BDE" w14:textId="46B362FF" w:rsidR="00473E51" w:rsidRPr="00130807" w:rsidRDefault="00027AE0" w:rsidP="00DE668F">
      <w:pPr>
        <w:pStyle w:val="Lijstalinea"/>
        <w:numPr>
          <w:ilvl w:val="0"/>
          <w:numId w:val="10"/>
        </w:numPr>
        <w:spacing w:after="0" w:line="240" w:lineRule="auto"/>
        <w:rPr>
          <w:rFonts w:ascii="Arial" w:hAnsi="Arial" w:cs="Arial"/>
        </w:rPr>
      </w:pPr>
      <w:r w:rsidRPr="00130807">
        <w:rPr>
          <w:rFonts w:ascii="Arial" w:hAnsi="Arial" w:cs="Arial"/>
        </w:rPr>
        <w:t xml:space="preserve">Huurder kan mogelijk aanspraak maken op huurtoeslag; </w:t>
      </w:r>
    </w:p>
    <w:p w14:paraId="1DE1301F" w14:textId="77777777" w:rsidR="005B432C" w:rsidRPr="00130807" w:rsidRDefault="005B432C" w:rsidP="00DE668F">
      <w:pPr>
        <w:spacing w:after="0" w:line="240" w:lineRule="auto"/>
        <w:ind w:left="360"/>
        <w:rPr>
          <w:rFonts w:ascii="Arial" w:hAnsi="Arial" w:cs="Arial"/>
        </w:rPr>
      </w:pPr>
    </w:p>
    <w:p w14:paraId="6EBFA57B" w14:textId="77777777" w:rsidR="00473E51" w:rsidRPr="00C103A9" w:rsidRDefault="00473E51" w:rsidP="00DE668F">
      <w:pPr>
        <w:pStyle w:val="Lijstalinea"/>
        <w:spacing w:after="0" w:line="240" w:lineRule="auto"/>
        <w:ind w:left="732" w:firstLine="348"/>
        <w:rPr>
          <w:rFonts w:ascii="Arial" w:hAnsi="Arial" w:cs="Arial"/>
          <w:i/>
          <w:iCs/>
        </w:rPr>
      </w:pPr>
      <w:r w:rsidRPr="00C103A9">
        <w:rPr>
          <w:rFonts w:ascii="Arial" w:hAnsi="Arial" w:cs="Arial"/>
          <w:i/>
          <w:iCs/>
        </w:rPr>
        <w:t>Plichten</w:t>
      </w:r>
    </w:p>
    <w:p w14:paraId="493C4596" w14:textId="5821F7AA" w:rsidR="00473E51" w:rsidRPr="00130807" w:rsidRDefault="00473E51" w:rsidP="00DE668F">
      <w:pPr>
        <w:pStyle w:val="Lijstalinea"/>
        <w:numPr>
          <w:ilvl w:val="0"/>
          <w:numId w:val="9"/>
        </w:numPr>
        <w:spacing w:after="0" w:line="240" w:lineRule="auto"/>
        <w:rPr>
          <w:rFonts w:ascii="Arial" w:hAnsi="Arial" w:cs="Arial"/>
        </w:rPr>
      </w:pPr>
      <w:r w:rsidRPr="00130807">
        <w:rPr>
          <w:rFonts w:ascii="Arial" w:hAnsi="Arial" w:cs="Arial"/>
        </w:rPr>
        <w:t>Huurder moet</w:t>
      </w:r>
      <w:r w:rsidR="00A0326F">
        <w:rPr>
          <w:rFonts w:ascii="Arial" w:hAnsi="Arial" w:cs="Arial"/>
        </w:rPr>
        <w:t xml:space="preserve"> </w:t>
      </w:r>
      <w:r w:rsidRPr="00130807">
        <w:rPr>
          <w:rFonts w:ascii="Arial" w:hAnsi="Arial" w:cs="Arial"/>
        </w:rPr>
        <w:t xml:space="preserve">tijdig de </w:t>
      </w:r>
      <w:r w:rsidR="00130807" w:rsidRPr="00130807">
        <w:rPr>
          <w:rFonts w:ascii="Arial" w:hAnsi="Arial" w:cs="Arial"/>
        </w:rPr>
        <w:t xml:space="preserve">verschuldigde </w:t>
      </w:r>
      <w:r w:rsidRPr="00130807">
        <w:rPr>
          <w:rFonts w:ascii="Arial" w:hAnsi="Arial" w:cs="Arial"/>
        </w:rPr>
        <w:t>huur betalen;</w:t>
      </w:r>
    </w:p>
    <w:p w14:paraId="28466688" w14:textId="53CE4500" w:rsidR="00473E51" w:rsidRPr="00130807" w:rsidRDefault="00473E51" w:rsidP="00DE668F">
      <w:pPr>
        <w:pStyle w:val="Lijstalinea"/>
        <w:numPr>
          <w:ilvl w:val="0"/>
          <w:numId w:val="9"/>
        </w:numPr>
        <w:spacing w:after="0" w:line="240" w:lineRule="auto"/>
        <w:rPr>
          <w:rFonts w:ascii="Arial" w:hAnsi="Arial" w:cs="Arial"/>
        </w:rPr>
      </w:pPr>
      <w:r w:rsidRPr="00130807">
        <w:rPr>
          <w:rFonts w:ascii="Arial" w:hAnsi="Arial" w:cs="Arial"/>
        </w:rPr>
        <w:t xml:space="preserve">Huurder moet </w:t>
      </w:r>
      <w:r w:rsidR="007A3EFF">
        <w:rPr>
          <w:rFonts w:ascii="Arial" w:hAnsi="Arial" w:cs="Arial"/>
        </w:rPr>
        <w:t xml:space="preserve">het gehuurde </w:t>
      </w:r>
      <w:r w:rsidRPr="00130807">
        <w:rPr>
          <w:rFonts w:ascii="Arial" w:hAnsi="Arial" w:cs="Arial"/>
        </w:rPr>
        <w:t xml:space="preserve">gebruiken als goed huurder; </w:t>
      </w:r>
    </w:p>
    <w:p w14:paraId="7685636D" w14:textId="77777777" w:rsidR="00473E51" w:rsidRPr="00130807" w:rsidRDefault="00473E51" w:rsidP="00DE668F">
      <w:pPr>
        <w:spacing w:after="0" w:line="240" w:lineRule="auto"/>
        <w:ind w:left="360"/>
        <w:rPr>
          <w:rFonts w:ascii="Arial" w:hAnsi="Arial" w:cs="Arial"/>
        </w:rPr>
      </w:pPr>
    </w:p>
    <w:p w14:paraId="31499401" w14:textId="492C8165" w:rsidR="00473E51" w:rsidRPr="00130807" w:rsidRDefault="006506D7" w:rsidP="00DE668F">
      <w:pPr>
        <w:spacing w:after="0" w:line="240" w:lineRule="auto"/>
        <w:ind w:left="360"/>
        <w:rPr>
          <w:rFonts w:ascii="Arial" w:hAnsi="Arial" w:cs="Arial"/>
        </w:rPr>
      </w:pPr>
      <w:r>
        <w:rPr>
          <w:rFonts w:ascii="Arial" w:hAnsi="Arial" w:cs="Arial"/>
        </w:rPr>
        <w:t xml:space="preserve">Verhuurder wijst huurder </w:t>
      </w:r>
      <w:r w:rsidR="00AA0B83">
        <w:rPr>
          <w:rFonts w:ascii="Arial" w:hAnsi="Arial" w:cs="Arial"/>
        </w:rPr>
        <w:t>ter informatie</w:t>
      </w:r>
      <w:r w:rsidR="001A044C">
        <w:rPr>
          <w:rFonts w:ascii="Arial" w:hAnsi="Arial" w:cs="Arial"/>
        </w:rPr>
        <w:t xml:space="preserve"> aanvullend</w:t>
      </w:r>
      <w:r w:rsidR="00AA0B83">
        <w:rPr>
          <w:rFonts w:ascii="Arial" w:hAnsi="Arial" w:cs="Arial"/>
        </w:rPr>
        <w:t xml:space="preserve"> </w:t>
      </w:r>
      <w:r>
        <w:rPr>
          <w:rFonts w:ascii="Arial" w:hAnsi="Arial" w:cs="Arial"/>
        </w:rPr>
        <w:t>op</w:t>
      </w:r>
      <w:r w:rsidR="00130807" w:rsidRPr="00130807">
        <w:rPr>
          <w:rFonts w:ascii="Arial" w:hAnsi="Arial" w:cs="Arial"/>
        </w:rPr>
        <w:t xml:space="preserve"> de volgende website</w:t>
      </w:r>
      <w:r w:rsidR="000327E1">
        <w:rPr>
          <w:rFonts w:ascii="Arial" w:hAnsi="Arial" w:cs="Arial"/>
        </w:rPr>
        <w:t xml:space="preserve"> van de Rijksoverheid</w:t>
      </w:r>
      <w:r w:rsidR="00130807" w:rsidRPr="00130807">
        <w:rPr>
          <w:rFonts w:ascii="Arial" w:hAnsi="Arial" w:cs="Arial"/>
        </w:rPr>
        <w:t>:</w:t>
      </w:r>
      <w:r w:rsidR="004A0F60">
        <w:rPr>
          <w:rFonts w:ascii="Arial" w:hAnsi="Arial" w:cs="Arial"/>
        </w:rPr>
        <w:t xml:space="preserve"> </w:t>
      </w:r>
    </w:p>
    <w:p w14:paraId="32A3D174" w14:textId="77777777" w:rsidR="00130807" w:rsidRPr="00130807" w:rsidRDefault="00130807" w:rsidP="00DE668F">
      <w:pPr>
        <w:spacing w:after="0" w:line="240" w:lineRule="auto"/>
        <w:ind w:left="360"/>
        <w:rPr>
          <w:rFonts w:ascii="Arial" w:hAnsi="Arial" w:cs="Arial"/>
        </w:rPr>
      </w:pPr>
    </w:p>
    <w:p w14:paraId="13802682" w14:textId="57FCB226" w:rsidR="00130807" w:rsidRPr="00130807" w:rsidRDefault="00EB17A6" w:rsidP="00DE668F">
      <w:pPr>
        <w:pStyle w:val="Lijstalinea"/>
        <w:numPr>
          <w:ilvl w:val="0"/>
          <w:numId w:val="11"/>
        </w:numPr>
        <w:spacing w:after="0" w:line="240" w:lineRule="auto"/>
        <w:rPr>
          <w:rFonts w:ascii="Arial" w:hAnsi="Arial" w:cs="Arial"/>
        </w:rPr>
      </w:pPr>
      <w:hyperlink r:id="rId8" w:history="1">
        <w:r w:rsidR="00130807" w:rsidRPr="00130807">
          <w:rPr>
            <w:rStyle w:val="Hyperlink"/>
            <w:rFonts w:ascii="Arial" w:hAnsi="Arial" w:cs="Arial"/>
          </w:rPr>
          <w:t>https://www.rijksoverheid.nl/onderwerpen/woning-huren/vraag-en-antwoord/welke-rechten-en-plichten-heb-ik-als-huurder</w:t>
        </w:r>
      </w:hyperlink>
      <w:r w:rsidR="00130807" w:rsidRPr="00130807">
        <w:rPr>
          <w:rFonts w:ascii="Arial" w:hAnsi="Arial" w:cs="Arial"/>
        </w:rPr>
        <w:t xml:space="preserve"> </w:t>
      </w:r>
    </w:p>
    <w:p w14:paraId="7D89BBCB" w14:textId="53B2AFE8" w:rsidR="008544E2" w:rsidRPr="007B606F" w:rsidRDefault="008544E2" w:rsidP="00DE668F">
      <w:pPr>
        <w:spacing w:after="0" w:line="240" w:lineRule="auto"/>
        <w:rPr>
          <w:rFonts w:ascii="Arial" w:hAnsi="Arial" w:cs="Arial"/>
        </w:rPr>
      </w:pPr>
    </w:p>
    <w:p w14:paraId="7A112B6D" w14:textId="070C5E6C" w:rsidR="00C103A9" w:rsidRPr="00C103A9" w:rsidRDefault="00C103A9" w:rsidP="00DE668F">
      <w:pPr>
        <w:pStyle w:val="Lijstalinea"/>
        <w:spacing w:after="0" w:line="240" w:lineRule="auto"/>
        <w:ind w:left="360"/>
        <w:rPr>
          <w:rFonts w:ascii="Arial" w:hAnsi="Arial" w:cs="Arial"/>
          <w:u w:val="single"/>
        </w:rPr>
      </w:pPr>
      <w:r w:rsidRPr="00C103A9">
        <w:rPr>
          <w:rFonts w:ascii="Arial" w:hAnsi="Arial" w:cs="Arial"/>
          <w:u w:val="single"/>
        </w:rPr>
        <w:t>Waarborgsom</w:t>
      </w:r>
    </w:p>
    <w:p w14:paraId="43047CDB" w14:textId="4771F6AD" w:rsidR="008544E2" w:rsidRPr="004B5805" w:rsidRDefault="008544E2" w:rsidP="00DE668F">
      <w:pPr>
        <w:pStyle w:val="Lijstalinea"/>
        <w:numPr>
          <w:ilvl w:val="0"/>
          <w:numId w:val="3"/>
        </w:numPr>
        <w:spacing w:after="0" w:line="240" w:lineRule="auto"/>
        <w:rPr>
          <w:rFonts w:ascii="Arial" w:hAnsi="Arial" w:cs="Arial"/>
        </w:rPr>
      </w:pPr>
      <w:r w:rsidRPr="004B5805">
        <w:rPr>
          <w:rFonts w:ascii="Arial" w:hAnsi="Arial" w:cs="Arial"/>
        </w:rPr>
        <w:t xml:space="preserve">Indien </w:t>
      </w:r>
      <w:r w:rsidR="005D5BFD" w:rsidRPr="004B5805">
        <w:rPr>
          <w:rFonts w:ascii="Arial" w:hAnsi="Arial" w:cs="Arial"/>
        </w:rPr>
        <w:t xml:space="preserve">op grond van de huurovereenkomst bij de huurder een waarborgsom in rekening is gebracht, geldt het volgende. </w:t>
      </w:r>
    </w:p>
    <w:p w14:paraId="622A86A4" w14:textId="77777777" w:rsidR="005D5BFD" w:rsidRPr="004B5805" w:rsidRDefault="005D5BFD" w:rsidP="00DE668F">
      <w:pPr>
        <w:pStyle w:val="Lijstalinea"/>
        <w:spacing w:after="0" w:line="240" w:lineRule="auto"/>
        <w:ind w:left="360"/>
        <w:rPr>
          <w:rFonts w:ascii="Arial" w:hAnsi="Arial" w:cs="Arial"/>
        </w:rPr>
      </w:pPr>
    </w:p>
    <w:p w14:paraId="0817ACC8" w14:textId="72724E21" w:rsidR="005D5BFD" w:rsidRPr="004B5805" w:rsidRDefault="00925B30" w:rsidP="00DE668F">
      <w:pPr>
        <w:pStyle w:val="Lijstalinea"/>
        <w:spacing w:after="0" w:line="240" w:lineRule="auto"/>
        <w:ind w:left="360"/>
        <w:rPr>
          <w:rFonts w:ascii="Arial" w:hAnsi="Arial" w:cs="Arial"/>
        </w:rPr>
      </w:pPr>
      <w:r w:rsidRPr="004B5805">
        <w:rPr>
          <w:rFonts w:ascii="Arial" w:hAnsi="Arial" w:cs="Arial"/>
        </w:rPr>
        <w:t xml:space="preserve">Voor zover partijen daarover in de huurovereenkomst geen afspraken hebben gemaakt, dan wel </w:t>
      </w:r>
      <w:r w:rsidR="00AA0B83">
        <w:rPr>
          <w:rFonts w:ascii="Arial" w:hAnsi="Arial" w:cs="Arial"/>
        </w:rPr>
        <w:t xml:space="preserve">voor zover </w:t>
      </w:r>
      <w:r w:rsidRPr="004B5805">
        <w:rPr>
          <w:rFonts w:ascii="Arial" w:hAnsi="Arial" w:cs="Arial"/>
        </w:rPr>
        <w:t xml:space="preserve">de daarin gemaakte afspraken </w:t>
      </w:r>
      <w:r w:rsidR="00AA0B83">
        <w:rPr>
          <w:rFonts w:ascii="Arial" w:hAnsi="Arial" w:cs="Arial"/>
        </w:rPr>
        <w:t xml:space="preserve">voor huurder </w:t>
      </w:r>
      <w:r w:rsidRPr="004B5805">
        <w:rPr>
          <w:rFonts w:ascii="Arial" w:hAnsi="Arial" w:cs="Arial"/>
        </w:rPr>
        <w:t>nadeliger zijn dan de</w:t>
      </w:r>
      <w:r w:rsidR="00AA0B83">
        <w:rPr>
          <w:rFonts w:ascii="Arial" w:hAnsi="Arial" w:cs="Arial"/>
        </w:rPr>
        <w:t xml:space="preserve"> </w:t>
      </w:r>
      <w:r w:rsidR="009505DF">
        <w:rPr>
          <w:rFonts w:ascii="Arial" w:hAnsi="Arial" w:cs="Arial"/>
        </w:rPr>
        <w:t xml:space="preserve">per 1 juli 2023 ingevoerde </w:t>
      </w:r>
      <w:r w:rsidR="00AA0B83">
        <w:rPr>
          <w:rFonts w:ascii="Arial" w:hAnsi="Arial" w:cs="Arial"/>
        </w:rPr>
        <w:t xml:space="preserve">wettelijke regeling, geldt dat </w:t>
      </w:r>
      <w:r w:rsidRPr="004B5805">
        <w:rPr>
          <w:rFonts w:ascii="Arial" w:hAnsi="Arial" w:cs="Arial"/>
        </w:rPr>
        <w:t>verhuurder de</w:t>
      </w:r>
      <w:r w:rsidR="005D5BFD" w:rsidRPr="004B5805">
        <w:rPr>
          <w:rFonts w:ascii="Arial" w:hAnsi="Arial" w:cs="Arial"/>
        </w:rPr>
        <w:t xml:space="preserve"> waarborgsom binnen veertien dagen na het einde van de huurovereenkomst </w:t>
      </w:r>
      <w:r w:rsidR="00310A98">
        <w:rPr>
          <w:rFonts w:ascii="Arial" w:hAnsi="Arial" w:cs="Arial"/>
        </w:rPr>
        <w:t xml:space="preserve">zal </w:t>
      </w:r>
      <w:r w:rsidR="005D5BFD" w:rsidRPr="004B5805">
        <w:rPr>
          <w:rFonts w:ascii="Arial" w:hAnsi="Arial" w:cs="Arial"/>
        </w:rPr>
        <w:t>restitueren, tenzij</w:t>
      </w:r>
      <w:r w:rsidR="00950E1B" w:rsidRPr="004B5805">
        <w:rPr>
          <w:rFonts w:ascii="Arial" w:hAnsi="Arial" w:cs="Arial"/>
        </w:rPr>
        <w:t xml:space="preserve">: </w:t>
      </w:r>
    </w:p>
    <w:p w14:paraId="2B8B4EC1" w14:textId="77777777" w:rsidR="00950E1B" w:rsidRPr="004B5805" w:rsidRDefault="00950E1B" w:rsidP="00DE668F">
      <w:pPr>
        <w:pStyle w:val="Lijstalinea"/>
        <w:spacing w:after="0" w:line="240" w:lineRule="auto"/>
        <w:ind w:left="360"/>
        <w:rPr>
          <w:rFonts w:ascii="Arial" w:hAnsi="Arial" w:cs="Arial"/>
        </w:rPr>
      </w:pPr>
    </w:p>
    <w:p w14:paraId="789F1017" w14:textId="3338CE32" w:rsidR="00950E1B" w:rsidRPr="004B5805" w:rsidRDefault="00950E1B" w:rsidP="00DE668F">
      <w:pPr>
        <w:pStyle w:val="Lijstalinea"/>
        <w:spacing w:after="0" w:line="240" w:lineRule="auto"/>
        <w:ind w:left="1413" w:hanging="705"/>
        <w:rPr>
          <w:rFonts w:ascii="Arial" w:hAnsi="Arial" w:cs="Arial"/>
        </w:rPr>
      </w:pPr>
      <w:r w:rsidRPr="004B5805">
        <w:rPr>
          <w:rFonts w:ascii="Arial" w:hAnsi="Arial" w:cs="Arial"/>
        </w:rPr>
        <w:t xml:space="preserve">a. </w:t>
      </w:r>
      <w:r w:rsidRPr="004B5805">
        <w:rPr>
          <w:rFonts w:ascii="Arial" w:hAnsi="Arial" w:cs="Arial"/>
        </w:rPr>
        <w:tab/>
        <w:t>sprake is van schade als bedoeld in artikel 7:218 BW</w:t>
      </w:r>
      <w:r w:rsidR="00130807">
        <w:rPr>
          <w:rStyle w:val="Voetnootmarkering"/>
          <w:rFonts w:ascii="Arial" w:hAnsi="Arial" w:cs="Arial"/>
        </w:rPr>
        <w:footnoteReference w:id="1"/>
      </w:r>
      <w:r w:rsidRPr="004B5805">
        <w:rPr>
          <w:rFonts w:ascii="Arial" w:hAnsi="Arial" w:cs="Arial"/>
        </w:rPr>
        <w:t xml:space="preserve">, in welk geval de verhuurder binnen dertig dagen na beëindiging van de huurovereenkomst het restant van de waarborgsom, na verrekening van aantoonbaar gemaakte kosten strekkende tot het herstel van de schade, restitueert; </w:t>
      </w:r>
    </w:p>
    <w:p w14:paraId="261A25DE" w14:textId="77777777" w:rsidR="00950E1B" w:rsidRPr="004B5805" w:rsidRDefault="00950E1B" w:rsidP="00DE668F">
      <w:pPr>
        <w:pStyle w:val="Lijstalinea"/>
        <w:spacing w:after="0" w:line="240" w:lineRule="auto"/>
        <w:ind w:left="1413" w:hanging="705"/>
        <w:rPr>
          <w:rFonts w:ascii="Arial" w:hAnsi="Arial" w:cs="Arial"/>
        </w:rPr>
      </w:pPr>
    </w:p>
    <w:p w14:paraId="63790084" w14:textId="43B4FF69" w:rsidR="00950E1B" w:rsidRPr="004B5805" w:rsidRDefault="00950E1B" w:rsidP="00DE668F">
      <w:pPr>
        <w:pStyle w:val="Lijstalinea"/>
        <w:spacing w:after="0" w:line="240" w:lineRule="auto"/>
        <w:ind w:left="1413" w:hanging="705"/>
        <w:rPr>
          <w:rFonts w:ascii="Arial" w:hAnsi="Arial" w:cs="Arial"/>
        </w:rPr>
      </w:pPr>
      <w:r w:rsidRPr="004B5805">
        <w:rPr>
          <w:rFonts w:ascii="Arial" w:hAnsi="Arial" w:cs="Arial"/>
        </w:rPr>
        <w:lastRenderedPageBreak/>
        <w:t xml:space="preserve">b. </w:t>
      </w:r>
      <w:r w:rsidRPr="004B5805">
        <w:rPr>
          <w:rFonts w:ascii="Arial" w:hAnsi="Arial" w:cs="Arial"/>
        </w:rPr>
        <w:tab/>
        <w:t>de huurder de verschuldigde huurprijs, bedoeld in artikel 237 lid 2</w:t>
      </w:r>
      <w:r w:rsidR="00925B30" w:rsidRPr="004B5805">
        <w:rPr>
          <w:rFonts w:ascii="Arial" w:hAnsi="Arial" w:cs="Arial"/>
        </w:rPr>
        <w:t xml:space="preserve"> BW</w:t>
      </w:r>
      <w:r w:rsidRPr="004B5805">
        <w:rPr>
          <w:rFonts w:ascii="Arial" w:hAnsi="Arial" w:cs="Arial"/>
        </w:rPr>
        <w:t>, servicekosten, bedoeld in artikel 237 lid 3</w:t>
      </w:r>
      <w:r w:rsidR="00925B30" w:rsidRPr="004B5805">
        <w:rPr>
          <w:rFonts w:ascii="Arial" w:hAnsi="Arial" w:cs="Arial"/>
        </w:rPr>
        <w:t xml:space="preserve"> BW</w:t>
      </w:r>
      <w:r w:rsidRPr="004B5805">
        <w:rPr>
          <w:rFonts w:ascii="Arial" w:hAnsi="Arial" w:cs="Arial"/>
        </w:rPr>
        <w:t xml:space="preserve"> of energieprestatievergoeding, bedoeld in artikel 237 lid 4</w:t>
      </w:r>
      <w:r w:rsidR="00925B30" w:rsidRPr="004B5805">
        <w:rPr>
          <w:rFonts w:ascii="Arial" w:hAnsi="Arial" w:cs="Arial"/>
        </w:rPr>
        <w:t xml:space="preserve"> BW</w:t>
      </w:r>
      <w:r w:rsidRPr="004B5805">
        <w:rPr>
          <w:rFonts w:ascii="Arial" w:hAnsi="Arial" w:cs="Arial"/>
        </w:rPr>
        <w:t xml:space="preserve"> nog niet heeft voldaan, in welk geval verhuurder binnen dertig dagen na beëindiging van de huurovereenkomst het restant van de waarborgsom, na verrekening met deze nog door de huurder verschuldigde kosten, restitueert.</w:t>
      </w:r>
      <w:r w:rsidR="006506D7">
        <w:rPr>
          <w:rStyle w:val="Voetnootmarkering"/>
          <w:rFonts w:ascii="Arial" w:hAnsi="Arial" w:cs="Arial"/>
        </w:rPr>
        <w:footnoteReference w:id="2"/>
      </w:r>
    </w:p>
    <w:p w14:paraId="58DCEED1" w14:textId="77777777" w:rsidR="00950E1B" w:rsidRPr="004B5805" w:rsidRDefault="00950E1B" w:rsidP="00DE668F">
      <w:pPr>
        <w:pStyle w:val="Lijstalinea"/>
        <w:spacing w:after="0" w:line="240" w:lineRule="auto"/>
        <w:ind w:left="360"/>
        <w:rPr>
          <w:rFonts w:ascii="Arial" w:hAnsi="Arial" w:cs="Arial"/>
        </w:rPr>
      </w:pPr>
    </w:p>
    <w:p w14:paraId="0025BB71" w14:textId="1E2A9722" w:rsidR="00950E1B" w:rsidRPr="004B5805" w:rsidRDefault="00950E1B" w:rsidP="00DE668F">
      <w:pPr>
        <w:pStyle w:val="Lijstalinea"/>
        <w:spacing w:after="0" w:line="240" w:lineRule="auto"/>
        <w:ind w:left="360"/>
        <w:rPr>
          <w:rFonts w:ascii="Arial" w:hAnsi="Arial" w:cs="Arial"/>
        </w:rPr>
      </w:pPr>
      <w:r w:rsidRPr="004B5805">
        <w:rPr>
          <w:rFonts w:ascii="Arial" w:hAnsi="Arial" w:cs="Arial"/>
        </w:rPr>
        <w:t>Verhuurder zal huurder schriftelijk in kennis stellen van een verrekening als bedoeld in het voorgaande, waarbij een volledige kostenspecificatie aan huurder wordt verstrekt.</w:t>
      </w:r>
    </w:p>
    <w:p w14:paraId="3E7C29A2" w14:textId="1062710B" w:rsidR="008544E2" w:rsidRPr="004B5805" w:rsidRDefault="005D5BFD" w:rsidP="00DE668F">
      <w:pPr>
        <w:pStyle w:val="Lijstalinea"/>
        <w:spacing w:after="0" w:line="240" w:lineRule="auto"/>
        <w:ind w:left="360"/>
        <w:rPr>
          <w:rFonts w:ascii="Arial" w:hAnsi="Arial" w:cs="Arial"/>
        </w:rPr>
      </w:pPr>
      <w:r w:rsidRPr="004B5805">
        <w:rPr>
          <w:rFonts w:ascii="Arial" w:hAnsi="Arial" w:cs="Arial"/>
        </w:rPr>
        <w:t xml:space="preserve"> </w:t>
      </w:r>
    </w:p>
    <w:p w14:paraId="0B33F572" w14:textId="428E400A" w:rsidR="00C103A9" w:rsidRPr="00C103A9" w:rsidRDefault="00C103A9" w:rsidP="00DE668F">
      <w:pPr>
        <w:pStyle w:val="Lijstalinea"/>
        <w:spacing w:after="0" w:line="240" w:lineRule="auto"/>
        <w:ind w:left="360"/>
        <w:rPr>
          <w:rFonts w:ascii="Arial" w:hAnsi="Arial" w:cs="Arial"/>
          <w:u w:val="single"/>
        </w:rPr>
      </w:pPr>
      <w:r w:rsidRPr="00C103A9">
        <w:rPr>
          <w:rFonts w:ascii="Arial" w:hAnsi="Arial" w:cs="Arial"/>
          <w:u w:val="single"/>
        </w:rPr>
        <w:t>Contactpunt</w:t>
      </w:r>
    </w:p>
    <w:p w14:paraId="65A652A3" w14:textId="008F0EB5" w:rsidR="001C180A" w:rsidRPr="004B5805" w:rsidRDefault="008544E2" w:rsidP="00DE668F">
      <w:pPr>
        <w:pStyle w:val="Lijstalinea"/>
        <w:numPr>
          <w:ilvl w:val="0"/>
          <w:numId w:val="3"/>
        </w:numPr>
        <w:spacing w:after="0" w:line="240" w:lineRule="auto"/>
        <w:rPr>
          <w:rFonts w:ascii="Arial" w:hAnsi="Arial" w:cs="Arial"/>
        </w:rPr>
      </w:pPr>
      <w:r w:rsidRPr="004B5805">
        <w:rPr>
          <w:rFonts w:ascii="Arial" w:hAnsi="Arial" w:cs="Arial"/>
        </w:rPr>
        <w:t>De contactgegevens van het contactpunt, waar de huurder terecht kan bij zaken die het gehuurde betreffen, zijn als volgt:</w:t>
      </w:r>
    </w:p>
    <w:p w14:paraId="1A6B004D" w14:textId="77777777" w:rsidR="008544E2" w:rsidRPr="004B5805" w:rsidRDefault="008544E2" w:rsidP="00DE668F">
      <w:pPr>
        <w:spacing w:after="0" w:line="240" w:lineRule="auto"/>
        <w:rPr>
          <w:rFonts w:ascii="Arial" w:hAnsi="Arial" w:cs="Arial"/>
        </w:rPr>
      </w:pPr>
    </w:p>
    <w:p w14:paraId="4AB222CB" w14:textId="3BA8FABC" w:rsidR="008544E2" w:rsidRPr="004B5805" w:rsidRDefault="008544E2" w:rsidP="00DE668F">
      <w:pPr>
        <w:pStyle w:val="Lijstalinea"/>
        <w:numPr>
          <w:ilvl w:val="0"/>
          <w:numId w:val="2"/>
        </w:numPr>
        <w:spacing w:after="0" w:line="240" w:lineRule="auto"/>
        <w:rPr>
          <w:rFonts w:ascii="Arial" w:hAnsi="Arial" w:cs="Arial"/>
        </w:rPr>
      </w:pPr>
      <w:r w:rsidRPr="004B5805">
        <w:rPr>
          <w:rFonts w:ascii="Arial" w:hAnsi="Arial" w:cs="Arial"/>
        </w:rPr>
        <w:t xml:space="preserve">Naam: </w:t>
      </w:r>
      <w:r w:rsidR="00DB4E85">
        <w:rPr>
          <w:rFonts w:ascii="Arial" w:hAnsi="Arial" w:cs="Arial"/>
        </w:rPr>
        <w:t>Donné Vastgoed</w:t>
      </w:r>
    </w:p>
    <w:p w14:paraId="1E38C263" w14:textId="59BDF492" w:rsidR="008544E2" w:rsidRPr="004B5805" w:rsidRDefault="008544E2" w:rsidP="00DE668F">
      <w:pPr>
        <w:pStyle w:val="Lijstalinea"/>
        <w:numPr>
          <w:ilvl w:val="0"/>
          <w:numId w:val="2"/>
        </w:numPr>
        <w:spacing w:after="0" w:line="240" w:lineRule="auto"/>
        <w:rPr>
          <w:rFonts w:ascii="Arial" w:hAnsi="Arial" w:cs="Arial"/>
        </w:rPr>
      </w:pPr>
      <w:r w:rsidRPr="004B5805">
        <w:rPr>
          <w:rFonts w:ascii="Arial" w:hAnsi="Arial" w:cs="Arial"/>
        </w:rPr>
        <w:t>Telefoonnummer:</w:t>
      </w:r>
      <w:r w:rsidR="00BC5149">
        <w:rPr>
          <w:rFonts w:ascii="Arial" w:hAnsi="Arial" w:cs="Arial"/>
        </w:rPr>
        <w:t xml:space="preserve"> </w:t>
      </w:r>
      <w:r w:rsidR="00DB4E85">
        <w:rPr>
          <w:rFonts w:ascii="Arial" w:hAnsi="Arial" w:cs="Arial"/>
        </w:rPr>
        <w:t>+31030 200 47 62</w:t>
      </w:r>
    </w:p>
    <w:p w14:paraId="01127042" w14:textId="2091E80B" w:rsidR="008544E2" w:rsidRPr="00DB4E85" w:rsidRDefault="008544E2" w:rsidP="00DE668F">
      <w:pPr>
        <w:pStyle w:val="Lijstalinea"/>
        <w:numPr>
          <w:ilvl w:val="0"/>
          <w:numId w:val="2"/>
        </w:numPr>
        <w:spacing w:after="0" w:line="240" w:lineRule="auto"/>
        <w:rPr>
          <w:rFonts w:ascii="Arial" w:hAnsi="Arial" w:cs="Arial"/>
          <w:lang w:val="es-ES_tradnl"/>
        </w:rPr>
      </w:pPr>
      <w:r w:rsidRPr="00DB4E85">
        <w:rPr>
          <w:rFonts w:ascii="Arial" w:hAnsi="Arial" w:cs="Arial"/>
          <w:lang w:val="es-ES_tradnl"/>
        </w:rPr>
        <w:t xml:space="preserve">E-mailadres: </w:t>
      </w:r>
      <w:r w:rsidR="00DB4E85" w:rsidRPr="00DB4E85">
        <w:rPr>
          <w:rFonts w:ascii="Arial" w:hAnsi="Arial" w:cs="Arial"/>
          <w:lang w:val="es-ES_tradnl"/>
        </w:rPr>
        <w:t>Info@donnevastgoed.n</w:t>
      </w:r>
      <w:r w:rsidR="00DB4E85">
        <w:rPr>
          <w:rFonts w:ascii="Arial" w:hAnsi="Arial" w:cs="Arial"/>
          <w:lang w:val="es-ES_tradnl"/>
        </w:rPr>
        <w:t>l</w:t>
      </w:r>
    </w:p>
    <w:p w14:paraId="75528BC8" w14:textId="77777777" w:rsidR="00DC5699" w:rsidRPr="00DB4E85" w:rsidRDefault="00DC5699" w:rsidP="00DE668F">
      <w:pPr>
        <w:spacing w:after="0" w:line="240" w:lineRule="auto"/>
        <w:rPr>
          <w:rFonts w:ascii="Arial" w:hAnsi="Arial" w:cs="Arial"/>
          <w:lang w:val="es-ES_tradnl"/>
        </w:rPr>
      </w:pPr>
    </w:p>
    <w:p w14:paraId="167034A9" w14:textId="41871B15" w:rsidR="00C103A9" w:rsidRPr="00C103A9" w:rsidRDefault="00C103A9" w:rsidP="00DE668F">
      <w:pPr>
        <w:pStyle w:val="Lijstalinea"/>
        <w:spacing w:after="0" w:line="240" w:lineRule="auto"/>
        <w:ind w:left="360"/>
        <w:rPr>
          <w:rFonts w:ascii="Arial" w:hAnsi="Arial" w:cs="Arial"/>
          <w:u w:val="single"/>
        </w:rPr>
      </w:pPr>
      <w:r w:rsidRPr="00C103A9">
        <w:rPr>
          <w:rFonts w:ascii="Arial" w:hAnsi="Arial" w:cs="Arial"/>
          <w:u w:val="single"/>
        </w:rPr>
        <w:t>Gemeentelijk meldpunt</w:t>
      </w:r>
    </w:p>
    <w:p w14:paraId="5F69C639" w14:textId="663B9280" w:rsidR="008544E2" w:rsidRPr="004B5805" w:rsidRDefault="008544E2" w:rsidP="00DE668F">
      <w:pPr>
        <w:pStyle w:val="Lijstalinea"/>
        <w:numPr>
          <w:ilvl w:val="0"/>
          <w:numId w:val="3"/>
        </w:numPr>
        <w:spacing w:after="0" w:line="240" w:lineRule="auto"/>
        <w:rPr>
          <w:rFonts w:ascii="Arial" w:hAnsi="Arial" w:cs="Arial"/>
        </w:rPr>
      </w:pPr>
      <w:r w:rsidRPr="004B5805">
        <w:rPr>
          <w:rFonts w:ascii="Arial" w:hAnsi="Arial" w:cs="Arial"/>
        </w:rPr>
        <w:t xml:space="preserve">De contactgegevens van het gemeentelijke meldpunt, waar klachten over ongewenst verhuurgedrag kunnen worden gemeld, zijn als volgt: </w:t>
      </w:r>
    </w:p>
    <w:p w14:paraId="02F52C6C" w14:textId="77777777" w:rsidR="008544E2" w:rsidRPr="004B5805" w:rsidRDefault="008544E2" w:rsidP="00DE668F">
      <w:pPr>
        <w:pStyle w:val="Lijstalinea"/>
        <w:spacing w:after="0" w:line="240" w:lineRule="auto"/>
        <w:ind w:left="360"/>
        <w:rPr>
          <w:rFonts w:ascii="Arial" w:hAnsi="Arial" w:cs="Arial"/>
        </w:rPr>
      </w:pPr>
    </w:p>
    <w:p w14:paraId="6783CE66" w14:textId="3262CBEF" w:rsidR="008544E2" w:rsidRPr="004B5805" w:rsidRDefault="008544E2" w:rsidP="00DE668F">
      <w:pPr>
        <w:pStyle w:val="Lijstalinea"/>
        <w:numPr>
          <w:ilvl w:val="0"/>
          <w:numId w:val="4"/>
        </w:numPr>
        <w:spacing w:after="0" w:line="240" w:lineRule="auto"/>
        <w:rPr>
          <w:rFonts w:ascii="Arial" w:hAnsi="Arial" w:cs="Arial"/>
        </w:rPr>
      </w:pPr>
      <w:r w:rsidRPr="004B5805">
        <w:rPr>
          <w:rFonts w:ascii="Arial" w:hAnsi="Arial" w:cs="Arial"/>
        </w:rPr>
        <w:t xml:space="preserve">Gemeente: </w:t>
      </w:r>
      <w:r w:rsidR="00DB4E85">
        <w:rPr>
          <w:rFonts w:ascii="Arial" w:hAnsi="Arial" w:cs="Arial"/>
        </w:rPr>
        <w:t>Utrecht</w:t>
      </w:r>
    </w:p>
    <w:p w14:paraId="2EA83FF8" w14:textId="125E8353" w:rsidR="008544E2" w:rsidRPr="004B5805" w:rsidRDefault="008544E2" w:rsidP="00DE668F">
      <w:pPr>
        <w:pStyle w:val="Lijstalinea"/>
        <w:numPr>
          <w:ilvl w:val="0"/>
          <w:numId w:val="4"/>
        </w:numPr>
        <w:spacing w:after="0" w:line="240" w:lineRule="auto"/>
        <w:rPr>
          <w:rFonts w:ascii="Arial" w:hAnsi="Arial" w:cs="Arial"/>
        </w:rPr>
      </w:pPr>
      <w:r w:rsidRPr="004B5805">
        <w:rPr>
          <w:rFonts w:ascii="Arial" w:hAnsi="Arial" w:cs="Arial"/>
        </w:rPr>
        <w:t>Telefoonnummer:</w:t>
      </w:r>
      <w:r w:rsidR="00BC5149">
        <w:rPr>
          <w:rFonts w:ascii="Arial" w:hAnsi="Arial" w:cs="Arial"/>
        </w:rPr>
        <w:t xml:space="preserve"> </w:t>
      </w:r>
      <w:r w:rsidR="00DB4E85">
        <w:rPr>
          <w:rFonts w:ascii="Arial" w:hAnsi="Arial" w:cs="Arial"/>
        </w:rPr>
        <w:t>14 030</w:t>
      </w:r>
    </w:p>
    <w:p w14:paraId="063B4C44" w14:textId="59E2BBE7" w:rsidR="008544E2" w:rsidRPr="00DB4E85" w:rsidRDefault="008544E2" w:rsidP="00DE668F">
      <w:pPr>
        <w:pStyle w:val="Lijstalinea"/>
        <w:numPr>
          <w:ilvl w:val="0"/>
          <w:numId w:val="4"/>
        </w:numPr>
        <w:spacing w:after="0" w:line="240" w:lineRule="auto"/>
        <w:rPr>
          <w:rFonts w:ascii="Arial" w:hAnsi="Arial" w:cs="Arial"/>
          <w:lang w:val="es-ES_tradnl"/>
        </w:rPr>
      </w:pPr>
      <w:r w:rsidRPr="00DB4E85">
        <w:rPr>
          <w:rFonts w:ascii="Arial" w:hAnsi="Arial" w:cs="Arial"/>
          <w:lang w:val="es-ES_tradnl"/>
        </w:rPr>
        <w:t xml:space="preserve">E-mailadres: </w:t>
      </w:r>
      <w:r w:rsidR="00DB4E85" w:rsidRPr="00DB4E85">
        <w:rPr>
          <w:rFonts w:ascii="Arial" w:hAnsi="Arial" w:cs="Arial"/>
          <w:lang w:val="es-ES_tradnl"/>
        </w:rPr>
        <w:t>meldpunthuisjesmelkers@utrecht.nl</w:t>
      </w:r>
    </w:p>
    <w:p w14:paraId="3ED3072B" w14:textId="77777777" w:rsidR="00DC5699" w:rsidRPr="00DB4E85" w:rsidRDefault="00DC5699" w:rsidP="00DE668F">
      <w:pPr>
        <w:spacing w:after="0" w:line="240" w:lineRule="auto"/>
        <w:rPr>
          <w:rFonts w:ascii="Arial" w:hAnsi="Arial" w:cs="Arial"/>
          <w:lang w:val="es-ES_tradnl"/>
        </w:rPr>
      </w:pPr>
    </w:p>
    <w:p w14:paraId="274A1D94" w14:textId="724DBCB1" w:rsidR="00C103A9" w:rsidRPr="00C103A9" w:rsidRDefault="00C103A9" w:rsidP="00DE668F">
      <w:pPr>
        <w:pStyle w:val="Lijstalinea"/>
        <w:spacing w:after="0" w:line="240" w:lineRule="auto"/>
        <w:ind w:left="360"/>
        <w:rPr>
          <w:rFonts w:ascii="Arial" w:hAnsi="Arial" w:cs="Arial"/>
          <w:u w:val="single"/>
        </w:rPr>
      </w:pPr>
      <w:r w:rsidRPr="00C103A9">
        <w:rPr>
          <w:rFonts w:ascii="Arial" w:hAnsi="Arial" w:cs="Arial"/>
          <w:u w:val="single"/>
        </w:rPr>
        <w:t>Servicekosten</w:t>
      </w:r>
    </w:p>
    <w:p w14:paraId="7658101D" w14:textId="3C78FFAD" w:rsidR="00310A98" w:rsidRPr="00D95572" w:rsidRDefault="00310A98" w:rsidP="00DE668F">
      <w:pPr>
        <w:pStyle w:val="Lijstalinea"/>
        <w:numPr>
          <w:ilvl w:val="0"/>
          <w:numId w:val="3"/>
        </w:numPr>
        <w:spacing w:after="0" w:line="240" w:lineRule="auto"/>
        <w:rPr>
          <w:rFonts w:ascii="Arial" w:hAnsi="Arial" w:cs="Arial"/>
        </w:rPr>
      </w:pPr>
      <w:r w:rsidRPr="00D95572">
        <w:rPr>
          <w:rFonts w:ascii="Arial" w:hAnsi="Arial" w:cs="Arial"/>
        </w:rPr>
        <w:t xml:space="preserve">Voor zover bij huurder servicekosten </w:t>
      </w:r>
      <w:r w:rsidR="00162B43" w:rsidRPr="00D95572">
        <w:rPr>
          <w:rFonts w:ascii="Arial" w:hAnsi="Arial" w:cs="Arial"/>
        </w:rPr>
        <w:t>als bedoeld in artikel 237</w:t>
      </w:r>
      <w:r w:rsidR="00925B30" w:rsidRPr="00D95572">
        <w:rPr>
          <w:rFonts w:ascii="Arial" w:hAnsi="Arial" w:cs="Arial"/>
        </w:rPr>
        <w:t xml:space="preserve"> lid 3 BW</w:t>
      </w:r>
      <w:r w:rsidR="00162B43" w:rsidRPr="00D95572">
        <w:rPr>
          <w:rFonts w:ascii="Arial" w:hAnsi="Arial" w:cs="Arial"/>
        </w:rPr>
        <w:t xml:space="preserve"> in rekening worden gebracht, </w:t>
      </w:r>
      <w:r w:rsidRPr="00D95572">
        <w:rPr>
          <w:rFonts w:ascii="Arial" w:hAnsi="Arial" w:cs="Arial"/>
        </w:rPr>
        <w:t>wijst verhuurder huurder ter zake diens verplichtingen op artikel</w:t>
      </w:r>
      <w:r w:rsidR="00E3589B">
        <w:rPr>
          <w:rFonts w:ascii="Arial" w:hAnsi="Arial" w:cs="Arial"/>
        </w:rPr>
        <w:t>en 1.6 en 6</w:t>
      </w:r>
      <w:r w:rsidR="00C755AD">
        <w:rPr>
          <w:rFonts w:ascii="Arial" w:hAnsi="Arial" w:cs="Arial"/>
        </w:rPr>
        <w:t xml:space="preserve"> </w:t>
      </w:r>
      <w:r w:rsidRPr="00D95572">
        <w:rPr>
          <w:rFonts w:ascii="Arial" w:hAnsi="Arial" w:cs="Arial"/>
        </w:rPr>
        <w:t>van de huurovereenkomst en artikel</w:t>
      </w:r>
      <w:r w:rsidR="00C755AD">
        <w:rPr>
          <w:rFonts w:ascii="Arial" w:hAnsi="Arial" w:cs="Arial"/>
        </w:rPr>
        <w:t xml:space="preserve"> 10 van</w:t>
      </w:r>
      <w:r w:rsidRPr="00D95572">
        <w:rPr>
          <w:rFonts w:ascii="Arial" w:hAnsi="Arial" w:cs="Arial"/>
        </w:rPr>
        <w:t xml:space="preserve"> de </w:t>
      </w:r>
      <w:r w:rsidR="00BC5149">
        <w:rPr>
          <w:rFonts w:ascii="Arial" w:hAnsi="Arial" w:cs="Arial"/>
        </w:rPr>
        <w:t xml:space="preserve">toepasselijke </w:t>
      </w:r>
      <w:r w:rsidR="00C755AD">
        <w:rPr>
          <w:rFonts w:ascii="Arial" w:hAnsi="Arial" w:cs="Arial"/>
        </w:rPr>
        <w:t>Algemene Huurvoorwaarden</w:t>
      </w:r>
      <w:r w:rsidRPr="00D95572">
        <w:rPr>
          <w:rFonts w:ascii="Arial" w:hAnsi="Arial" w:cs="Arial"/>
        </w:rPr>
        <w:t>.</w:t>
      </w:r>
      <w:r w:rsidR="00BC5149">
        <w:rPr>
          <w:rFonts w:ascii="Arial" w:hAnsi="Arial" w:cs="Arial"/>
        </w:rPr>
        <w:t xml:space="preserve"> </w:t>
      </w:r>
      <w:r w:rsidRPr="00D95572">
        <w:rPr>
          <w:rFonts w:ascii="Arial" w:hAnsi="Arial" w:cs="Arial"/>
        </w:rPr>
        <w:t xml:space="preserve"> </w:t>
      </w:r>
    </w:p>
    <w:p w14:paraId="7FF48C52" w14:textId="77777777" w:rsidR="004B5805" w:rsidRPr="004B5805" w:rsidRDefault="004B5805" w:rsidP="00DE668F">
      <w:pPr>
        <w:spacing w:after="0" w:line="240" w:lineRule="auto"/>
        <w:rPr>
          <w:rFonts w:ascii="Arial" w:hAnsi="Arial" w:cs="Arial"/>
        </w:rPr>
      </w:pPr>
    </w:p>
    <w:p w14:paraId="3951DD5C" w14:textId="536AE48E" w:rsidR="00C103A9" w:rsidRPr="00C103A9" w:rsidRDefault="00C103A9" w:rsidP="00DE668F">
      <w:pPr>
        <w:pStyle w:val="Lijstalinea"/>
        <w:spacing w:after="0" w:line="240" w:lineRule="auto"/>
        <w:ind w:left="360"/>
        <w:rPr>
          <w:rFonts w:ascii="Arial" w:hAnsi="Arial" w:cs="Arial"/>
          <w:u w:val="single"/>
        </w:rPr>
      </w:pPr>
      <w:r w:rsidRPr="00C103A9">
        <w:rPr>
          <w:rFonts w:ascii="Arial" w:hAnsi="Arial" w:cs="Arial"/>
          <w:u w:val="single"/>
        </w:rPr>
        <w:t>Gebruik gehuurde</w:t>
      </w:r>
    </w:p>
    <w:p w14:paraId="21A07D48" w14:textId="5CF4E686" w:rsidR="0034332C" w:rsidRPr="00C84974" w:rsidRDefault="0034332C" w:rsidP="00DE668F">
      <w:pPr>
        <w:pStyle w:val="Lijstalinea"/>
        <w:numPr>
          <w:ilvl w:val="0"/>
          <w:numId w:val="3"/>
        </w:numPr>
        <w:spacing w:after="0" w:line="240" w:lineRule="auto"/>
        <w:rPr>
          <w:rFonts w:ascii="Arial" w:hAnsi="Arial" w:cs="Arial"/>
        </w:rPr>
      </w:pPr>
      <w:r w:rsidRPr="00C84974">
        <w:rPr>
          <w:rFonts w:ascii="Arial" w:hAnsi="Arial" w:cs="Arial"/>
        </w:rPr>
        <w:t xml:space="preserve">Huurder is verplicht </w:t>
      </w:r>
      <w:r w:rsidR="004B5805" w:rsidRPr="00C84974">
        <w:rPr>
          <w:rFonts w:ascii="Arial" w:hAnsi="Arial" w:cs="Arial"/>
        </w:rPr>
        <w:t>om</w:t>
      </w:r>
      <w:r w:rsidR="00C103A9">
        <w:rPr>
          <w:rFonts w:ascii="Arial" w:hAnsi="Arial" w:cs="Arial"/>
        </w:rPr>
        <w:t xml:space="preserve"> het gehuurde </w:t>
      </w:r>
      <w:r w:rsidR="004B5805" w:rsidRPr="00C84974">
        <w:rPr>
          <w:rFonts w:ascii="Arial" w:hAnsi="Arial" w:cs="Arial"/>
        </w:rPr>
        <w:t>te gebruiken conform hetgeen hierover is afgesproken in de huurovereenkomst</w:t>
      </w:r>
      <w:r w:rsidRPr="00C84974">
        <w:rPr>
          <w:rFonts w:ascii="Arial" w:hAnsi="Arial" w:cs="Arial"/>
        </w:rPr>
        <w:t xml:space="preserve">. </w:t>
      </w:r>
      <w:r w:rsidR="00FD61C0">
        <w:rPr>
          <w:rFonts w:ascii="Arial" w:hAnsi="Arial" w:cs="Arial"/>
        </w:rPr>
        <w:t xml:space="preserve">Verhuurder merkt aanvullend het volgende op. </w:t>
      </w:r>
    </w:p>
    <w:p w14:paraId="15CBA36C" w14:textId="77777777" w:rsidR="0034332C" w:rsidRPr="00C84974" w:rsidRDefault="0034332C" w:rsidP="00DE668F">
      <w:pPr>
        <w:pStyle w:val="Lijstalinea"/>
        <w:spacing w:after="0" w:line="240" w:lineRule="auto"/>
        <w:ind w:left="360"/>
        <w:rPr>
          <w:rFonts w:ascii="Arial" w:hAnsi="Arial" w:cs="Arial"/>
        </w:rPr>
      </w:pPr>
    </w:p>
    <w:p w14:paraId="51C7D1A1" w14:textId="22D515ED" w:rsidR="0034332C" w:rsidRPr="00C84974" w:rsidRDefault="00573F69" w:rsidP="00DE668F">
      <w:pPr>
        <w:pStyle w:val="Lijstalinea"/>
        <w:spacing w:after="0" w:line="240" w:lineRule="auto"/>
        <w:ind w:left="360"/>
        <w:rPr>
          <w:rFonts w:ascii="Arial" w:hAnsi="Arial" w:cs="Arial"/>
        </w:rPr>
      </w:pPr>
      <w:r w:rsidRPr="00C84974">
        <w:rPr>
          <w:rFonts w:ascii="Arial" w:hAnsi="Arial" w:cs="Arial"/>
        </w:rPr>
        <w:t xml:space="preserve">Het strijdige gebruik van huurder levert een tekortkoming op. </w:t>
      </w:r>
      <w:r w:rsidR="00D9374C" w:rsidRPr="00C84974">
        <w:rPr>
          <w:rFonts w:ascii="Arial" w:hAnsi="Arial" w:cs="Arial"/>
        </w:rPr>
        <w:t>Deze tekortkoming geeft verhuurder</w:t>
      </w:r>
      <w:r w:rsidR="00C84974" w:rsidRPr="00C84974">
        <w:rPr>
          <w:rFonts w:ascii="Arial" w:hAnsi="Arial" w:cs="Arial"/>
        </w:rPr>
        <w:t xml:space="preserve"> in beginsel </w:t>
      </w:r>
      <w:r w:rsidR="00D9374C" w:rsidRPr="00C84974">
        <w:rPr>
          <w:rFonts w:ascii="Arial" w:hAnsi="Arial" w:cs="Arial"/>
        </w:rPr>
        <w:t xml:space="preserve">het recht om nakoming van </w:t>
      </w:r>
      <w:r w:rsidR="00DB5500">
        <w:rPr>
          <w:rFonts w:ascii="Arial" w:hAnsi="Arial" w:cs="Arial"/>
        </w:rPr>
        <w:t>het</w:t>
      </w:r>
      <w:r w:rsidR="00FD61C0">
        <w:rPr>
          <w:rFonts w:ascii="Arial" w:hAnsi="Arial" w:cs="Arial"/>
        </w:rPr>
        <w:t xml:space="preserve"> in de huurovereenkomst </w:t>
      </w:r>
      <w:r w:rsidR="00DB5500">
        <w:rPr>
          <w:rFonts w:ascii="Arial" w:hAnsi="Arial" w:cs="Arial"/>
        </w:rPr>
        <w:t>overeengekomen gebruik t</w:t>
      </w:r>
      <w:r w:rsidR="00D9374C" w:rsidRPr="00C84974">
        <w:rPr>
          <w:rFonts w:ascii="Arial" w:hAnsi="Arial" w:cs="Arial"/>
        </w:rPr>
        <w:t xml:space="preserve">e </w:t>
      </w:r>
      <w:r w:rsidR="00C84974" w:rsidRPr="00C84974">
        <w:rPr>
          <w:rFonts w:ascii="Arial" w:hAnsi="Arial" w:cs="Arial"/>
        </w:rPr>
        <w:t>vorderen, m</w:t>
      </w:r>
      <w:r w:rsidR="00D9374C" w:rsidRPr="00C84974">
        <w:rPr>
          <w:rFonts w:ascii="Arial" w:hAnsi="Arial" w:cs="Arial"/>
        </w:rPr>
        <w:t>aar ook de ontbinding van de huurovereenkomst en de vergoeding van eventueel geleden schade.</w:t>
      </w:r>
      <w:r w:rsidR="00C84974" w:rsidRPr="00C84974">
        <w:rPr>
          <w:rFonts w:ascii="Arial" w:hAnsi="Arial" w:cs="Arial"/>
        </w:rPr>
        <w:t xml:space="preserve"> En indien partijen een rechtsgeldige </w:t>
      </w:r>
      <w:r w:rsidR="00C84974" w:rsidRPr="00C84974">
        <w:rPr>
          <w:rFonts w:ascii="Arial" w:hAnsi="Arial" w:cs="Arial"/>
        </w:rPr>
        <w:lastRenderedPageBreak/>
        <w:t xml:space="preserve">boeteclausule zijn overeengekomen, zal huurder door het </w:t>
      </w:r>
      <w:r w:rsidR="00FD61C0">
        <w:rPr>
          <w:rFonts w:ascii="Arial" w:hAnsi="Arial" w:cs="Arial"/>
        </w:rPr>
        <w:t xml:space="preserve">strijdige </w:t>
      </w:r>
      <w:r w:rsidR="00C84974" w:rsidRPr="00C84974">
        <w:rPr>
          <w:rFonts w:ascii="Arial" w:hAnsi="Arial" w:cs="Arial"/>
        </w:rPr>
        <w:t xml:space="preserve">gebruik boetes verbeuren. </w:t>
      </w:r>
      <w:r w:rsidR="00D9374C" w:rsidRPr="00C84974">
        <w:rPr>
          <w:rFonts w:ascii="Arial" w:hAnsi="Arial" w:cs="Arial"/>
        </w:rPr>
        <w:t xml:space="preserve">Hoewel het uiteindelijk aan de rechter is om te beoordelen of de vorderingen van verhuurder voor toewijzing in aanmerking komen, dient huurder in dit verband te worden beschouwd als een gewaarschuwd mens. </w:t>
      </w:r>
    </w:p>
    <w:p w14:paraId="50D143D1" w14:textId="77777777" w:rsidR="00D9374C" w:rsidRPr="00C84974" w:rsidRDefault="00D9374C" w:rsidP="00DE668F">
      <w:pPr>
        <w:pStyle w:val="Lijstalinea"/>
        <w:spacing w:after="0" w:line="240" w:lineRule="auto"/>
        <w:ind w:left="360"/>
        <w:rPr>
          <w:rFonts w:ascii="Arial" w:hAnsi="Arial" w:cs="Arial"/>
        </w:rPr>
      </w:pPr>
    </w:p>
    <w:p w14:paraId="1755D6F9" w14:textId="014F8DA3" w:rsidR="00D9374C" w:rsidRPr="00C84974" w:rsidRDefault="00D9374C" w:rsidP="00DE668F">
      <w:pPr>
        <w:pStyle w:val="Lijstalinea"/>
        <w:spacing w:after="0" w:line="240" w:lineRule="auto"/>
        <w:ind w:left="360"/>
        <w:rPr>
          <w:rFonts w:ascii="Arial" w:hAnsi="Arial" w:cs="Arial"/>
        </w:rPr>
      </w:pPr>
      <w:r w:rsidRPr="00C84974">
        <w:rPr>
          <w:rFonts w:ascii="Arial" w:hAnsi="Arial" w:cs="Arial"/>
        </w:rPr>
        <w:t>Verder wijst verhuurder</w:t>
      </w:r>
      <w:r w:rsidR="008B1706">
        <w:rPr>
          <w:rFonts w:ascii="Arial" w:hAnsi="Arial" w:cs="Arial"/>
        </w:rPr>
        <w:t xml:space="preserve"> huurder</w:t>
      </w:r>
      <w:r w:rsidRPr="00C84974">
        <w:rPr>
          <w:rFonts w:ascii="Arial" w:hAnsi="Arial" w:cs="Arial"/>
        </w:rPr>
        <w:t xml:space="preserve"> erop dat het strijdige gebruik van huurder teven</w:t>
      </w:r>
      <w:r w:rsidR="00C84974" w:rsidRPr="00C84974">
        <w:rPr>
          <w:rFonts w:ascii="Arial" w:hAnsi="Arial" w:cs="Arial"/>
        </w:rPr>
        <w:t>s</w:t>
      </w:r>
      <w:r w:rsidRPr="00C84974">
        <w:rPr>
          <w:rFonts w:ascii="Arial" w:hAnsi="Arial" w:cs="Arial"/>
        </w:rPr>
        <w:t xml:space="preserve"> strijd kan opleveren met overheidsregelgeving</w:t>
      </w:r>
      <w:r w:rsidR="00677CCD">
        <w:rPr>
          <w:rFonts w:ascii="Arial" w:hAnsi="Arial" w:cs="Arial"/>
        </w:rPr>
        <w:t xml:space="preserve">, </w:t>
      </w:r>
      <w:r w:rsidR="008B1706">
        <w:rPr>
          <w:rFonts w:ascii="Arial" w:hAnsi="Arial" w:cs="Arial"/>
        </w:rPr>
        <w:t>zoals bijvoorbeeld de huisvestingsverordening</w:t>
      </w:r>
      <w:r w:rsidR="00DB5500">
        <w:rPr>
          <w:rFonts w:ascii="Arial" w:hAnsi="Arial" w:cs="Arial"/>
        </w:rPr>
        <w:t xml:space="preserve">, </w:t>
      </w:r>
      <w:r w:rsidR="00FD61C0">
        <w:rPr>
          <w:rFonts w:ascii="Arial" w:hAnsi="Arial" w:cs="Arial"/>
        </w:rPr>
        <w:t>de algemene plaatselijke verordening</w:t>
      </w:r>
      <w:r w:rsidR="00DB5500">
        <w:rPr>
          <w:rFonts w:ascii="Arial" w:hAnsi="Arial" w:cs="Arial"/>
        </w:rPr>
        <w:t xml:space="preserve"> en het bestemmingsplan</w:t>
      </w:r>
      <w:r w:rsidRPr="00C84974">
        <w:rPr>
          <w:rFonts w:ascii="Arial" w:hAnsi="Arial" w:cs="Arial"/>
        </w:rPr>
        <w:t>.</w:t>
      </w:r>
      <w:r w:rsidR="00FD61C0">
        <w:rPr>
          <w:rFonts w:ascii="Arial" w:hAnsi="Arial" w:cs="Arial"/>
        </w:rPr>
        <w:t xml:space="preserve"> </w:t>
      </w:r>
      <w:r w:rsidRPr="00C84974">
        <w:rPr>
          <w:rFonts w:ascii="Arial" w:hAnsi="Arial" w:cs="Arial"/>
        </w:rPr>
        <w:t>Dit brengt het risico op handhavende maatregelen met zich mee, waaronder de oplegging van een bestuurlijke boete en/of last onder dwangsom.</w:t>
      </w:r>
      <w:r w:rsidR="00DB5500">
        <w:rPr>
          <w:rFonts w:ascii="Arial" w:hAnsi="Arial" w:cs="Arial"/>
        </w:rPr>
        <w:t xml:space="preserve"> </w:t>
      </w:r>
      <w:r w:rsidRPr="00C84974">
        <w:rPr>
          <w:rFonts w:ascii="Arial" w:hAnsi="Arial" w:cs="Arial"/>
        </w:rPr>
        <w:t xml:space="preserve"> </w:t>
      </w:r>
    </w:p>
    <w:p w14:paraId="5B6D0CDE" w14:textId="77777777" w:rsidR="00080870" w:rsidRPr="00D9374C" w:rsidRDefault="00080870" w:rsidP="00DE668F">
      <w:pPr>
        <w:spacing w:after="0" w:line="240" w:lineRule="auto"/>
        <w:rPr>
          <w:rFonts w:ascii="Arial" w:hAnsi="Arial" w:cs="Arial"/>
        </w:rPr>
      </w:pPr>
    </w:p>
    <w:p w14:paraId="761D0333" w14:textId="3D48D31F" w:rsidR="00C103A9" w:rsidRPr="00C103A9" w:rsidRDefault="00C103A9" w:rsidP="00DE668F">
      <w:pPr>
        <w:pStyle w:val="Lijstalinea"/>
        <w:spacing w:after="0" w:line="240" w:lineRule="auto"/>
        <w:ind w:left="360"/>
        <w:rPr>
          <w:rFonts w:ascii="Arial" w:hAnsi="Arial" w:cs="Arial"/>
          <w:u w:val="single"/>
        </w:rPr>
      </w:pPr>
      <w:r w:rsidRPr="00C103A9">
        <w:rPr>
          <w:rFonts w:ascii="Arial" w:hAnsi="Arial" w:cs="Arial"/>
          <w:u w:val="single"/>
        </w:rPr>
        <w:t>Betreden woonruimte</w:t>
      </w:r>
    </w:p>
    <w:p w14:paraId="33556902" w14:textId="74803924" w:rsidR="00080870" w:rsidRDefault="00080870" w:rsidP="00DE668F">
      <w:pPr>
        <w:pStyle w:val="Lijstalinea"/>
        <w:numPr>
          <w:ilvl w:val="0"/>
          <w:numId w:val="3"/>
        </w:numPr>
        <w:spacing w:after="0" w:line="240" w:lineRule="auto"/>
        <w:rPr>
          <w:rFonts w:ascii="Arial" w:hAnsi="Arial" w:cs="Arial"/>
        </w:rPr>
      </w:pPr>
      <w:r>
        <w:rPr>
          <w:rFonts w:ascii="Arial" w:hAnsi="Arial" w:cs="Arial"/>
        </w:rPr>
        <w:t xml:space="preserve">Verhuurder kan gedurende de periode van de huurovereenkomst uitsluitend met toestemming van de huurder de woonruimte betreden, tenzij: </w:t>
      </w:r>
    </w:p>
    <w:p w14:paraId="4CDA14E9" w14:textId="7CFDB686" w:rsidR="00080870" w:rsidRDefault="00080870" w:rsidP="00DE668F">
      <w:pPr>
        <w:pStyle w:val="Lijstalinea"/>
        <w:spacing w:after="0" w:line="240" w:lineRule="auto"/>
        <w:ind w:left="360"/>
        <w:rPr>
          <w:rFonts w:ascii="Arial" w:hAnsi="Arial" w:cs="Arial"/>
        </w:rPr>
      </w:pPr>
    </w:p>
    <w:p w14:paraId="0066D416" w14:textId="4CADBB1B" w:rsidR="00080870" w:rsidRPr="00080870" w:rsidRDefault="00080870" w:rsidP="00DE668F">
      <w:pPr>
        <w:pStyle w:val="Lijstalinea"/>
        <w:spacing w:after="0" w:line="240" w:lineRule="auto"/>
        <w:ind w:left="1758" w:hanging="1050"/>
        <w:rPr>
          <w:rFonts w:ascii="Arial" w:hAnsi="Arial" w:cs="Arial"/>
        </w:rPr>
      </w:pPr>
      <w:r w:rsidRPr="00080870">
        <w:rPr>
          <w:rFonts w:ascii="Arial" w:hAnsi="Arial" w:cs="Arial"/>
        </w:rPr>
        <w:t xml:space="preserve">1°. </w:t>
      </w:r>
      <w:r>
        <w:rPr>
          <w:rFonts w:ascii="Arial" w:hAnsi="Arial" w:cs="Arial"/>
        </w:rPr>
        <w:tab/>
      </w:r>
      <w:r w:rsidRPr="00080870">
        <w:rPr>
          <w:rFonts w:ascii="Arial" w:hAnsi="Arial" w:cs="Arial"/>
        </w:rPr>
        <w:t>er sprake is van een dringende noodsituatie waarvoor direct ingrijpen noodzakelijk is;</w:t>
      </w:r>
    </w:p>
    <w:p w14:paraId="03E2F60F" w14:textId="5BE53C4F" w:rsidR="00080870" w:rsidRPr="00080870" w:rsidRDefault="00080870" w:rsidP="00DE668F">
      <w:pPr>
        <w:pStyle w:val="Lijstalinea"/>
        <w:spacing w:after="0" w:line="240" w:lineRule="auto"/>
        <w:ind w:left="1758" w:hanging="1050"/>
        <w:rPr>
          <w:rFonts w:ascii="Arial" w:hAnsi="Arial" w:cs="Arial"/>
        </w:rPr>
      </w:pPr>
      <w:r w:rsidRPr="00080870">
        <w:rPr>
          <w:rFonts w:ascii="Arial" w:hAnsi="Arial" w:cs="Arial"/>
        </w:rPr>
        <w:t xml:space="preserve">2°. </w:t>
      </w:r>
      <w:r>
        <w:rPr>
          <w:rFonts w:ascii="Arial" w:hAnsi="Arial" w:cs="Arial"/>
        </w:rPr>
        <w:tab/>
      </w:r>
      <w:r w:rsidRPr="00080870">
        <w:rPr>
          <w:rFonts w:ascii="Arial" w:hAnsi="Arial" w:cs="Arial"/>
        </w:rPr>
        <w:t>aan de woo</w:t>
      </w:r>
      <w:r w:rsidR="0034332C">
        <w:rPr>
          <w:rFonts w:ascii="Arial" w:hAnsi="Arial" w:cs="Arial"/>
        </w:rPr>
        <w:t>n</w:t>
      </w:r>
      <w:r w:rsidRPr="00080870">
        <w:rPr>
          <w:rFonts w:ascii="Arial" w:hAnsi="Arial" w:cs="Arial"/>
        </w:rPr>
        <w:t>ruimte dringende werkzaamheden als bedoeld in artikel 220, eerste lid, van Boek 7 van het Burgerlijk Wetboek, moeten worden uitgevoerd;</w:t>
      </w:r>
    </w:p>
    <w:p w14:paraId="35065B6B" w14:textId="04479BB6" w:rsidR="00080870" w:rsidRPr="00080870" w:rsidRDefault="00080870" w:rsidP="00DE668F">
      <w:pPr>
        <w:pStyle w:val="Lijstalinea"/>
        <w:spacing w:after="0" w:line="240" w:lineRule="auto"/>
        <w:ind w:left="1758" w:hanging="1050"/>
        <w:rPr>
          <w:rFonts w:ascii="Arial" w:hAnsi="Arial" w:cs="Arial"/>
        </w:rPr>
      </w:pPr>
      <w:r w:rsidRPr="00080870">
        <w:rPr>
          <w:rFonts w:ascii="Arial" w:hAnsi="Arial" w:cs="Arial"/>
        </w:rPr>
        <w:t xml:space="preserve">3°. </w:t>
      </w:r>
      <w:r>
        <w:rPr>
          <w:rFonts w:ascii="Arial" w:hAnsi="Arial" w:cs="Arial"/>
        </w:rPr>
        <w:tab/>
      </w:r>
      <w:r w:rsidRPr="00080870">
        <w:rPr>
          <w:rFonts w:ascii="Arial" w:hAnsi="Arial" w:cs="Arial"/>
        </w:rPr>
        <w:t>de verhuurder met voortzetting van de huurovereenkomst wil overgaan tot renovatie als bedoeld in artikel 220, tweede lid, van Boek 7 van het Burgerlijk Wetboek, waarmee de huurder heeft ingestemd of waarvan de rechter heeft geoordeeld dat de verhuurder daartoe een redelijk voorstel heeft gedaan;</w:t>
      </w:r>
    </w:p>
    <w:p w14:paraId="4FEDE209" w14:textId="4A2D5601" w:rsidR="00080870" w:rsidRPr="00080870" w:rsidRDefault="00080870" w:rsidP="00DE668F">
      <w:pPr>
        <w:pStyle w:val="Lijstalinea"/>
        <w:spacing w:after="0" w:line="240" w:lineRule="auto"/>
        <w:ind w:left="1758" w:hanging="1050"/>
        <w:rPr>
          <w:rFonts w:ascii="Arial" w:hAnsi="Arial" w:cs="Arial"/>
        </w:rPr>
      </w:pPr>
      <w:r w:rsidRPr="00080870">
        <w:rPr>
          <w:rFonts w:ascii="Arial" w:hAnsi="Arial" w:cs="Arial"/>
        </w:rPr>
        <w:t xml:space="preserve">4°. </w:t>
      </w:r>
      <w:r>
        <w:rPr>
          <w:rFonts w:ascii="Arial" w:hAnsi="Arial" w:cs="Arial"/>
        </w:rPr>
        <w:tab/>
      </w:r>
      <w:r w:rsidRPr="00080870">
        <w:rPr>
          <w:rFonts w:ascii="Arial" w:hAnsi="Arial" w:cs="Arial"/>
        </w:rPr>
        <w:t>de verhuurder krachtens artikel 56 van Boek 5 van het Burgerlijk Wetboek iets moet toestaan ten behoeve van een naburig erf;</w:t>
      </w:r>
    </w:p>
    <w:p w14:paraId="1D2149D0" w14:textId="484949BE" w:rsidR="00080870" w:rsidRDefault="00080870" w:rsidP="00DE668F">
      <w:pPr>
        <w:pStyle w:val="Lijstalinea"/>
        <w:spacing w:after="0" w:line="240" w:lineRule="auto"/>
        <w:ind w:left="1758" w:hanging="1050"/>
        <w:rPr>
          <w:rFonts w:ascii="Arial" w:hAnsi="Arial" w:cs="Arial"/>
        </w:rPr>
      </w:pPr>
      <w:r w:rsidRPr="00080870">
        <w:rPr>
          <w:rFonts w:ascii="Arial" w:hAnsi="Arial" w:cs="Arial"/>
        </w:rPr>
        <w:t xml:space="preserve">5°. </w:t>
      </w:r>
      <w:r>
        <w:rPr>
          <w:rFonts w:ascii="Arial" w:hAnsi="Arial" w:cs="Arial"/>
        </w:rPr>
        <w:tab/>
      </w:r>
      <w:r w:rsidRPr="00080870">
        <w:rPr>
          <w:rFonts w:ascii="Arial" w:hAnsi="Arial" w:cs="Arial"/>
        </w:rPr>
        <w:t>het betreden van de woonruimte plaatsvindt ten behoeve van een bezichtiging voor verkoop of nieuwe verhuur als bedoeld in artikel 223 van Boek 7 van het Burgerlijk Wetboek;</w:t>
      </w:r>
    </w:p>
    <w:p w14:paraId="6B020D0C" w14:textId="77777777" w:rsidR="00080870" w:rsidRDefault="00080870" w:rsidP="00DE668F">
      <w:pPr>
        <w:pStyle w:val="Lijstalinea"/>
        <w:spacing w:after="0" w:line="240" w:lineRule="auto"/>
        <w:ind w:left="360"/>
        <w:rPr>
          <w:rFonts w:ascii="Arial" w:hAnsi="Arial" w:cs="Arial"/>
        </w:rPr>
      </w:pPr>
    </w:p>
    <w:p w14:paraId="674ACA22" w14:textId="004ED806" w:rsidR="00C103A9" w:rsidRPr="00C103A9" w:rsidRDefault="00C103A9" w:rsidP="00DE668F">
      <w:pPr>
        <w:pStyle w:val="Lijstalinea"/>
        <w:spacing w:after="0" w:line="240" w:lineRule="auto"/>
        <w:ind w:left="360"/>
        <w:rPr>
          <w:rFonts w:ascii="Arial" w:hAnsi="Arial" w:cs="Arial"/>
          <w:u w:val="single"/>
        </w:rPr>
      </w:pPr>
      <w:bookmarkStart w:id="0" w:name="_Hlk137805240"/>
      <w:r w:rsidRPr="00C103A9">
        <w:rPr>
          <w:rFonts w:ascii="Arial" w:hAnsi="Arial" w:cs="Arial"/>
          <w:u w:val="single"/>
        </w:rPr>
        <w:t>Algemene informatie</w:t>
      </w:r>
      <w:r w:rsidR="007A3EFF">
        <w:rPr>
          <w:rFonts w:ascii="Arial" w:hAnsi="Arial" w:cs="Arial"/>
          <w:u w:val="single"/>
        </w:rPr>
        <w:t xml:space="preserve"> ter zake</w:t>
      </w:r>
      <w:r w:rsidRPr="00C103A9">
        <w:rPr>
          <w:rFonts w:ascii="Arial" w:hAnsi="Arial" w:cs="Arial"/>
          <w:u w:val="single"/>
        </w:rPr>
        <w:t xml:space="preserve"> soorten huurovereenkomsten</w:t>
      </w:r>
    </w:p>
    <w:bookmarkEnd w:id="0"/>
    <w:p w14:paraId="394383E9" w14:textId="44253EC2" w:rsidR="00CE52B2" w:rsidRDefault="00687880" w:rsidP="00DE668F">
      <w:pPr>
        <w:pStyle w:val="Lijstalinea"/>
        <w:numPr>
          <w:ilvl w:val="0"/>
          <w:numId w:val="3"/>
        </w:numPr>
        <w:spacing w:after="0" w:line="240" w:lineRule="auto"/>
        <w:rPr>
          <w:rFonts w:ascii="Arial" w:hAnsi="Arial" w:cs="Arial"/>
        </w:rPr>
      </w:pPr>
      <w:r>
        <w:rPr>
          <w:rFonts w:ascii="Arial" w:hAnsi="Arial" w:cs="Arial"/>
        </w:rPr>
        <w:t xml:space="preserve">Verhuurder </w:t>
      </w:r>
      <w:r w:rsidR="00301613">
        <w:rPr>
          <w:rFonts w:ascii="Arial" w:hAnsi="Arial" w:cs="Arial"/>
        </w:rPr>
        <w:t xml:space="preserve">verschaft huurder in het volgende </w:t>
      </w:r>
      <w:r>
        <w:rPr>
          <w:rFonts w:ascii="Arial" w:hAnsi="Arial" w:cs="Arial"/>
        </w:rPr>
        <w:t>algemene informatie over de</w:t>
      </w:r>
      <w:r w:rsidR="005035F2" w:rsidRPr="00687880">
        <w:rPr>
          <w:rFonts w:ascii="Arial" w:hAnsi="Arial" w:cs="Arial"/>
        </w:rPr>
        <w:t xml:space="preserve"> </w:t>
      </w:r>
      <w:r w:rsidR="004B5805" w:rsidRPr="00687880">
        <w:rPr>
          <w:rFonts w:ascii="Arial" w:hAnsi="Arial" w:cs="Arial"/>
        </w:rPr>
        <w:t>verschillende soorten huurovereenkomsten</w:t>
      </w:r>
      <w:r>
        <w:rPr>
          <w:rFonts w:ascii="Arial" w:hAnsi="Arial" w:cs="Arial"/>
        </w:rPr>
        <w:t xml:space="preserve"> die er bestaan</w:t>
      </w:r>
      <w:r w:rsidR="005035F2" w:rsidRPr="00687880">
        <w:rPr>
          <w:rFonts w:ascii="Arial" w:hAnsi="Arial" w:cs="Arial"/>
        </w:rPr>
        <w:t xml:space="preserve">. </w:t>
      </w:r>
      <w:r w:rsidR="00CE52B2">
        <w:rPr>
          <w:rFonts w:ascii="Arial" w:hAnsi="Arial" w:cs="Arial"/>
        </w:rPr>
        <w:t xml:space="preserve">Zo kan allereerst een onderscheid worden gemaakt tussen huurovereenkomsten voor </w:t>
      </w:r>
      <w:r w:rsidR="00CE52B2" w:rsidRPr="00687880">
        <w:rPr>
          <w:rFonts w:ascii="Arial" w:hAnsi="Arial" w:cs="Arial"/>
          <w:i/>
          <w:iCs/>
        </w:rPr>
        <w:t xml:space="preserve">onbepaalde </w:t>
      </w:r>
      <w:r w:rsidR="00CE52B2" w:rsidRPr="00687880">
        <w:rPr>
          <w:rFonts w:ascii="Arial" w:hAnsi="Arial" w:cs="Arial"/>
        </w:rPr>
        <w:t>tijd</w:t>
      </w:r>
      <w:r w:rsidR="00CE52B2">
        <w:rPr>
          <w:rFonts w:ascii="Arial" w:hAnsi="Arial" w:cs="Arial"/>
        </w:rPr>
        <w:t xml:space="preserve"> en huurovereenkomst</w:t>
      </w:r>
      <w:r>
        <w:rPr>
          <w:rFonts w:ascii="Arial" w:hAnsi="Arial" w:cs="Arial"/>
        </w:rPr>
        <w:t>en</w:t>
      </w:r>
      <w:r w:rsidR="00CE52B2">
        <w:rPr>
          <w:rFonts w:ascii="Arial" w:hAnsi="Arial" w:cs="Arial"/>
        </w:rPr>
        <w:t xml:space="preserve"> voor </w:t>
      </w:r>
      <w:r w:rsidR="00CE52B2" w:rsidRPr="00687880">
        <w:rPr>
          <w:rFonts w:ascii="Arial" w:hAnsi="Arial" w:cs="Arial"/>
          <w:i/>
          <w:iCs/>
        </w:rPr>
        <w:t>bepaalde</w:t>
      </w:r>
      <w:r w:rsidR="00CE52B2">
        <w:rPr>
          <w:rFonts w:ascii="Arial" w:hAnsi="Arial" w:cs="Arial"/>
        </w:rPr>
        <w:t xml:space="preserve"> tijd. </w:t>
      </w:r>
      <w:r w:rsidR="00CE52B2" w:rsidRPr="00CE52B2">
        <w:rPr>
          <w:rFonts w:ascii="Arial" w:hAnsi="Arial" w:cs="Arial"/>
        </w:rPr>
        <w:t>Dit is onder meer van belang met betrekking tot de wijze waarop huurovereenkomst</w:t>
      </w:r>
      <w:r w:rsidR="00301613">
        <w:rPr>
          <w:rFonts w:ascii="Arial" w:hAnsi="Arial" w:cs="Arial"/>
        </w:rPr>
        <w:t xml:space="preserve">en kunnen </w:t>
      </w:r>
      <w:r w:rsidR="00CE52B2" w:rsidRPr="00CE52B2">
        <w:rPr>
          <w:rFonts w:ascii="Arial" w:hAnsi="Arial" w:cs="Arial"/>
        </w:rPr>
        <w:t>worden beëindigd of verlengd.</w:t>
      </w:r>
    </w:p>
    <w:p w14:paraId="13D548FD" w14:textId="77777777" w:rsidR="00CE52B2" w:rsidRDefault="00CE52B2" w:rsidP="00DE668F">
      <w:pPr>
        <w:pStyle w:val="Lijstalinea"/>
        <w:spacing w:after="0" w:line="240" w:lineRule="auto"/>
        <w:ind w:left="360"/>
        <w:rPr>
          <w:rFonts w:ascii="Arial" w:hAnsi="Arial" w:cs="Arial"/>
        </w:rPr>
      </w:pPr>
    </w:p>
    <w:p w14:paraId="444CCBE4" w14:textId="794CC98C" w:rsidR="00CE52B2" w:rsidRPr="00CE52B2" w:rsidRDefault="00CE52B2" w:rsidP="00DE668F">
      <w:pPr>
        <w:pStyle w:val="Lijstalinea"/>
        <w:spacing w:after="0" w:line="240" w:lineRule="auto"/>
        <w:ind w:left="360"/>
        <w:rPr>
          <w:rFonts w:ascii="Arial" w:hAnsi="Arial" w:cs="Arial"/>
        </w:rPr>
      </w:pPr>
      <w:r w:rsidRPr="00CE52B2">
        <w:rPr>
          <w:rFonts w:ascii="Arial" w:hAnsi="Arial" w:cs="Arial"/>
        </w:rPr>
        <w:t xml:space="preserve">Bij een huurovereenkomst voor onbepaalde tijd heeft de huurder het recht om </w:t>
      </w:r>
      <w:r w:rsidR="00AD68D7">
        <w:rPr>
          <w:rFonts w:ascii="Arial" w:hAnsi="Arial" w:cs="Arial"/>
        </w:rPr>
        <w:t xml:space="preserve">voor een onbepaalde duur </w:t>
      </w:r>
      <w:r w:rsidRPr="00CE52B2">
        <w:rPr>
          <w:rFonts w:ascii="Arial" w:hAnsi="Arial" w:cs="Arial"/>
        </w:rPr>
        <w:t xml:space="preserve">van het gehuurde gebruik te maken en </w:t>
      </w:r>
      <w:r w:rsidR="000327E1">
        <w:rPr>
          <w:rFonts w:ascii="Arial" w:hAnsi="Arial" w:cs="Arial"/>
        </w:rPr>
        <w:t xml:space="preserve">tevens </w:t>
      </w:r>
      <w:r w:rsidRPr="00CE52B2">
        <w:rPr>
          <w:rFonts w:ascii="Arial" w:hAnsi="Arial" w:cs="Arial"/>
        </w:rPr>
        <w:t>geniet hij huur</w:t>
      </w:r>
      <w:r w:rsidR="00AD68D7">
        <w:rPr>
          <w:rFonts w:ascii="Arial" w:hAnsi="Arial" w:cs="Arial"/>
        </w:rPr>
        <w:t>opzeggings</w:t>
      </w:r>
      <w:r w:rsidRPr="00CE52B2">
        <w:rPr>
          <w:rFonts w:ascii="Arial" w:hAnsi="Arial" w:cs="Arial"/>
        </w:rPr>
        <w:t>bescherming. Het staat de huurder vrij om de huurovereenkomst op te zeggen, mits de wettelijke opzeggingstermijn in acht worden genomen.</w:t>
      </w:r>
      <w:r w:rsidRPr="00CE52B2">
        <w:t xml:space="preserve"> </w:t>
      </w:r>
      <w:r w:rsidRPr="00CE52B2">
        <w:rPr>
          <w:rFonts w:ascii="Arial" w:hAnsi="Arial" w:cs="Arial"/>
        </w:rPr>
        <w:t>Deze termijn mag niet korter dan 1 maand en niet langer d</w:t>
      </w:r>
      <w:r w:rsidR="00687880">
        <w:rPr>
          <w:rFonts w:ascii="Arial" w:hAnsi="Arial" w:cs="Arial"/>
        </w:rPr>
        <w:t>a</w:t>
      </w:r>
      <w:r w:rsidRPr="00CE52B2">
        <w:rPr>
          <w:rFonts w:ascii="Arial" w:hAnsi="Arial" w:cs="Arial"/>
        </w:rPr>
        <w:t>n 3 maanden zijn. De verhuurder kan een huurovereenkomst voor onbepaalde tijd slechts opzeggen indien hiervoor een opzeggingsgrond bestaat. Deze opzeggingsgronden zijn limitatief opgesomd in de wet.</w:t>
      </w:r>
    </w:p>
    <w:p w14:paraId="4201433A" w14:textId="77777777" w:rsidR="00CE52B2" w:rsidRDefault="00CE52B2" w:rsidP="00DE668F">
      <w:pPr>
        <w:pStyle w:val="Lijstalinea"/>
        <w:spacing w:after="0" w:line="240" w:lineRule="auto"/>
        <w:ind w:left="360"/>
        <w:rPr>
          <w:rFonts w:ascii="Arial" w:hAnsi="Arial" w:cs="Arial"/>
        </w:rPr>
      </w:pPr>
    </w:p>
    <w:p w14:paraId="30249D2F" w14:textId="1AF2BE7D" w:rsidR="00CE52B2" w:rsidRDefault="00CE52B2" w:rsidP="00DE668F">
      <w:pPr>
        <w:pStyle w:val="Lijstalinea"/>
        <w:spacing w:after="0" w:line="240" w:lineRule="auto"/>
        <w:ind w:left="360"/>
        <w:rPr>
          <w:rFonts w:ascii="Arial" w:hAnsi="Arial" w:cs="Arial"/>
        </w:rPr>
      </w:pPr>
      <w:r w:rsidRPr="00CE52B2">
        <w:rPr>
          <w:rFonts w:ascii="Arial" w:hAnsi="Arial" w:cs="Arial"/>
        </w:rPr>
        <w:t>Bij een huurovereenkomst voor bepaalde tijd kan onder meer gedacht worden</w:t>
      </w:r>
      <w:r w:rsidR="00687880">
        <w:rPr>
          <w:rFonts w:ascii="Arial" w:hAnsi="Arial" w:cs="Arial"/>
        </w:rPr>
        <w:t xml:space="preserve"> aan</w:t>
      </w:r>
      <w:r w:rsidRPr="00CE52B2">
        <w:rPr>
          <w:rFonts w:ascii="Arial" w:hAnsi="Arial" w:cs="Arial"/>
        </w:rPr>
        <w:t xml:space="preserve"> verhuur aan</w:t>
      </w:r>
      <w:r w:rsidR="00687880">
        <w:rPr>
          <w:rFonts w:ascii="Arial" w:hAnsi="Arial" w:cs="Arial"/>
        </w:rPr>
        <w:t xml:space="preserve"> bepaalde wettelijke doelgroepen (zoals</w:t>
      </w:r>
      <w:r w:rsidRPr="00CE52B2">
        <w:rPr>
          <w:rFonts w:ascii="Arial" w:hAnsi="Arial" w:cs="Arial"/>
        </w:rPr>
        <w:t xml:space="preserve"> een gehandicapte, oudere, jongere, student, promovendus of groot gezin</w:t>
      </w:r>
      <w:r w:rsidR="00687880">
        <w:rPr>
          <w:rFonts w:ascii="Arial" w:hAnsi="Arial" w:cs="Arial"/>
        </w:rPr>
        <w:t>)</w:t>
      </w:r>
      <w:r w:rsidRPr="00CE52B2">
        <w:rPr>
          <w:rFonts w:ascii="Arial" w:hAnsi="Arial" w:cs="Arial"/>
        </w:rPr>
        <w:t>, een tijdelijke huurovereenkomst op basis van de Leegstandwet, een tijdelijke huurovereenkomst voor zelfstandige woonruimte of onzelfstandige woonruimte, een huurovereenkomst met een diplomatenclausule of een huurovereenkomst voor een gebruik dat naar zijn aard van korte duur is.</w:t>
      </w:r>
      <w:r>
        <w:rPr>
          <w:rFonts w:ascii="Arial" w:hAnsi="Arial" w:cs="Arial"/>
        </w:rPr>
        <w:t xml:space="preserve"> Voor verdere informatie hierover wordt verwezen naar de volgende website</w:t>
      </w:r>
      <w:r w:rsidR="000327E1">
        <w:rPr>
          <w:rFonts w:ascii="Arial" w:hAnsi="Arial" w:cs="Arial"/>
        </w:rPr>
        <w:t xml:space="preserve"> van de Rijksoverheid</w:t>
      </w:r>
      <w:r>
        <w:rPr>
          <w:rFonts w:ascii="Arial" w:hAnsi="Arial" w:cs="Arial"/>
        </w:rPr>
        <w:t xml:space="preserve">: </w:t>
      </w:r>
    </w:p>
    <w:p w14:paraId="1350003E" w14:textId="77777777" w:rsidR="00C32776" w:rsidRDefault="00C32776" w:rsidP="00DE668F">
      <w:pPr>
        <w:spacing w:after="0" w:line="240" w:lineRule="auto"/>
        <w:rPr>
          <w:rFonts w:ascii="Arial" w:hAnsi="Arial" w:cs="Arial"/>
        </w:rPr>
      </w:pPr>
    </w:p>
    <w:p w14:paraId="313F59DF" w14:textId="276C3AD7" w:rsidR="005035F2" w:rsidRPr="00C32776" w:rsidRDefault="00EB17A6" w:rsidP="00DE668F">
      <w:pPr>
        <w:pStyle w:val="Lijstalinea"/>
        <w:numPr>
          <w:ilvl w:val="0"/>
          <w:numId w:val="7"/>
        </w:numPr>
        <w:spacing w:after="0" w:line="240" w:lineRule="auto"/>
        <w:rPr>
          <w:rFonts w:ascii="Arial" w:hAnsi="Arial" w:cs="Arial"/>
        </w:rPr>
      </w:pPr>
      <w:hyperlink r:id="rId9" w:history="1">
        <w:r w:rsidR="00C32776" w:rsidRPr="00C32776">
          <w:rPr>
            <w:rStyle w:val="Hyperlink"/>
            <w:rFonts w:ascii="Arial" w:hAnsi="Arial" w:cs="Arial"/>
          </w:rPr>
          <w:t>https://www.rijksoverheid.nl/onderwerpen/woning-verhuren/vraag-en-antwoord/welke-mogelijkheden-heb-ik-om-mijn-woning-tijdelijk-te-verhuren</w:t>
        </w:r>
      </w:hyperlink>
      <w:r w:rsidR="00CE52B2" w:rsidRPr="00C32776">
        <w:rPr>
          <w:rFonts w:ascii="Arial" w:hAnsi="Arial" w:cs="Arial"/>
        </w:rPr>
        <w:t xml:space="preserve"> </w:t>
      </w:r>
    </w:p>
    <w:p w14:paraId="2DABC735" w14:textId="77777777" w:rsidR="005035F2" w:rsidRPr="00C32776" w:rsidRDefault="005035F2" w:rsidP="00DE668F">
      <w:pPr>
        <w:pStyle w:val="Lijstalinea"/>
        <w:spacing w:after="0" w:line="240" w:lineRule="auto"/>
        <w:ind w:left="360"/>
        <w:rPr>
          <w:rFonts w:ascii="Arial" w:hAnsi="Arial" w:cs="Arial"/>
        </w:rPr>
      </w:pPr>
    </w:p>
    <w:p w14:paraId="3899E303" w14:textId="1B4843E7" w:rsidR="00CE52B2" w:rsidRDefault="00CE52B2" w:rsidP="00DE668F">
      <w:pPr>
        <w:pStyle w:val="Lijstalinea"/>
        <w:spacing w:after="0" w:line="240" w:lineRule="auto"/>
        <w:ind w:left="360"/>
        <w:rPr>
          <w:rFonts w:ascii="Arial" w:hAnsi="Arial" w:cs="Arial"/>
        </w:rPr>
      </w:pPr>
      <w:r w:rsidRPr="00C32776">
        <w:rPr>
          <w:rFonts w:ascii="Arial" w:hAnsi="Arial" w:cs="Arial"/>
        </w:rPr>
        <w:t>Zoals volgt uit het voorgaande, bestaat er een onderscheid tussen zelfstandige en onzelfstandige</w:t>
      </w:r>
      <w:r>
        <w:rPr>
          <w:rFonts w:ascii="Arial" w:hAnsi="Arial" w:cs="Arial"/>
        </w:rPr>
        <w:t xml:space="preserve"> woonruimte. Ook bestaat er een onderscheid tussen verhuur in de sociale sector en verhuur in de vrije sector. Voor verdere informatie hierover wordt verwezen naar de volgende website</w:t>
      </w:r>
      <w:r w:rsidR="00687880">
        <w:rPr>
          <w:rFonts w:ascii="Arial" w:hAnsi="Arial" w:cs="Arial"/>
        </w:rPr>
        <w:t>s</w:t>
      </w:r>
      <w:r w:rsidR="000327E1">
        <w:rPr>
          <w:rFonts w:ascii="Arial" w:hAnsi="Arial" w:cs="Arial"/>
        </w:rPr>
        <w:t xml:space="preserve"> van de Rijksoverheid</w:t>
      </w:r>
      <w:r>
        <w:rPr>
          <w:rFonts w:ascii="Arial" w:hAnsi="Arial" w:cs="Arial"/>
        </w:rPr>
        <w:t>:</w:t>
      </w:r>
    </w:p>
    <w:p w14:paraId="646D662C" w14:textId="77777777" w:rsidR="00CE52B2" w:rsidRDefault="00CE52B2" w:rsidP="00DE668F">
      <w:pPr>
        <w:pStyle w:val="Lijstalinea"/>
        <w:spacing w:after="0" w:line="240" w:lineRule="auto"/>
        <w:ind w:left="360"/>
        <w:rPr>
          <w:rFonts w:ascii="Arial" w:hAnsi="Arial" w:cs="Arial"/>
        </w:rPr>
      </w:pPr>
    </w:p>
    <w:p w14:paraId="69D3A44F" w14:textId="297DAAF1" w:rsidR="00C32776" w:rsidRPr="00C32776" w:rsidRDefault="00EB17A6" w:rsidP="00DE668F">
      <w:pPr>
        <w:pStyle w:val="Lijstalinea"/>
        <w:numPr>
          <w:ilvl w:val="0"/>
          <w:numId w:val="7"/>
        </w:numPr>
        <w:spacing w:after="0" w:line="240" w:lineRule="auto"/>
        <w:rPr>
          <w:rFonts w:ascii="Arial" w:hAnsi="Arial" w:cs="Arial"/>
        </w:rPr>
      </w:pPr>
      <w:hyperlink r:id="rId10" w:history="1">
        <w:r w:rsidR="00C32776" w:rsidRPr="00221186">
          <w:rPr>
            <w:rStyle w:val="Hyperlink"/>
            <w:rFonts w:ascii="Arial" w:hAnsi="Arial" w:cs="Arial"/>
          </w:rPr>
          <w:t>https://www.rijksoverheid.nl/onderwerpen/huurwoning-zoeken/vraag-en-antwoord/wat-is-een-zelfstandige-woning-en-wat-is-een-onzelfstandige-woning</w:t>
        </w:r>
      </w:hyperlink>
      <w:r w:rsidR="00C32776">
        <w:rPr>
          <w:rFonts w:ascii="Arial" w:hAnsi="Arial" w:cs="Arial"/>
        </w:rPr>
        <w:t xml:space="preserve"> </w:t>
      </w:r>
    </w:p>
    <w:p w14:paraId="5C87FBB2" w14:textId="574BDC3A" w:rsidR="00C32776" w:rsidRDefault="00EB17A6" w:rsidP="00DE668F">
      <w:pPr>
        <w:pStyle w:val="Lijstalinea"/>
        <w:numPr>
          <w:ilvl w:val="0"/>
          <w:numId w:val="7"/>
        </w:numPr>
        <w:spacing w:after="0" w:line="240" w:lineRule="auto"/>
        <w:rPr>
          <w:rFonts w:ascii="Arial" w:hAnsi="Arial" w:cs="Arial"/>
        </w:rPr>
      </w:pPr>
      <w:hyperlink r:id="rId11" w:history="1">
        <w:r w:rsidR="00687880" w:rsidRPr="00687880">
          <w:rPr>
            <w:rStyle w:val="Hyperlink"/>
            <w:rFonts w:ascii="Arial" w:hAnsi="Arial" w:cs="Arial"/>
          </w:rPr>
          <w:t>https://www.rijksoverheid.nl/onderwerpen/huurwoning-zoeken/vraag-en-antwoord/wat-is-het-verschil-tussen-een-sociale-huurwoning-en-een-huurwoning-in-de-vrije-sector</w:t>
        </w:r>
      </w:hyperlink>
      <w:r w:rsidR="00687880" w:rsidRPr="00687880">
        <w:rPr>
          <w:rFonts w:ascii="Arial" w:hAnsi="Arial" w:cs="Arial"/>
        </w:rPr>
        <w:t xml:space="preserve"> </w:t>
      </w:r>
    </w:p>
    <w:p w14:paraId="32C92A7E" w14:textId="77777777" w:rsidR="00677CCD" w:rsidRDefault="00677CCD" w:rsidP="00DE668F">
      <w:pPr>
        <w:pStyle w:val="Lijstalinea"/>
        <w:spacing w:after="0" w:line="240" w:lineRule="auto"/>
        <w:ind w:left="360"/>
        <w:rPr>
          <w:rFonts w:ascii="Arial" w:hAnsi="Arial" w:cs="Arial"/>
          <w:highlight w:val="yellow"/>
        </w:rPr>
      </w:pPr>
    </w:p>
    <w:p w14:paraId="4E1E1B52" w14:textId="7473206D" w:rsidR="00C103A9" w:rsidRPr="00C103A9" w:rsidRDefault="00C103A9" w:rsidP="00DE668F">
      <w:pPr>
        <w:pStyle w:val="Lijstalinea"/>
        <w:spacing w:after="0" w:line="240" w:lineRule="auto"/>
        <w:ind w:left="360"/>
        <w:rPr>
          <w:rFonts w:ascii="Arial" w:hAnsi="Arial" w:cs="Arial"/>
          <w:u w:val="single"/>
        </w:rPr>
      </w:pPr>
      <w:r w:rsidRPr="00C103A9">
        <w:rPr>
          <w:rFonts w:ascii="Arial" w:hAnsi="Arial" w:cs="Arial"/>
          <w:u w:val="single"/>
        </w:rPr>
        <w:t>Kleine herstellingen</w:t>
      </w:r>
    </w:p>
    <w:p w14:paraId="0C591B12" w14:textId="6CBA9CCB" w:rsidR="00D95572" w:rsidRDefault="00080870" w:rsidP="00DE668F">
      <w:pPr>
        <w:pStyle w:val="Lijstalinea"/>
        <w:numPr>
          <w:ilvl w:val="0"/>
          <w:numId w:val="3"/>
        </w:numPr>
        <w:spacing w:after="0" w:line="240" w:lineRule="auto"/>
        <w:rPr>
          <w:rFonts w:ascii="Arial" w:hAnsi="Arial" w:cs="Arial"/>
        </w:rPr>
      </w:pPr>
      <w:r w:rsidRPr="00080870">
        <w:rPr>
          <w:rFonts w:ascii="Arial" w:hAnsi="Arial" w:cs="Arial"/>
        </w:rPr>
        <w:t xml:space="preserve">Huurder heeft de mogelijkheid om </w:t>
      </w:r>
      <w:r>
        <w:rPr>
          <w:rFonts w:ascii="Arial" w:hAnsi="Arial" w:cs="Arial"/>
        </w:rPr>
        <w:t>z</w:t>
      </w:r>
      <w:r w:rsidR="004B5805" w:rsidRPr="00080870">
        <w:rPr>
          <w:rFonts w:ascii="Arial" w:hAnsi="Arial" w:cs="Arial"/>
        </w:rPr>
        <w:t>ich te wenden tot verhuurder in het geval van gebreken aan de woon- of verblijfsruimte, tenzij er sprake is van kleine herstellingen die de huurder zelf dient te herstellen</w:t>
      </w:r>
      <w:r>
        <w:rPr>
          <w:rFonts w:ascii="Arial" w:hAnsi="Arial" w:cs="Arial"/>
        </w:rPr>
        <w:t xml:space="preserve">. Voor de vraag wat onder kleine herstellingen kan worden verstaan, verwijst verhuurder huurder ter indicatie </w:t>
      </w:r>
      <w:r w:rsidR="002F1C6E">
        <w:rPr>
          <w:rFonts w:ascii="Arial" w:hAnsi="Arial" w:cs="Arial"/>
        </w:rPr>
        <w:t>naar het ‘Besluit kleine herstellingen’</w:t>
      </w:r>
      <w:r w:rsidR="00D95572">
        <w:rPr>
          <w:rFonts w:ascii="Arial" w:hAnsi="Arial" w:cs="Arial"/>
        </w:rPr>
        <w:t>:</w:t>
      </w:r>
    </w:p>
    <w:p w14:paraId="595E043C" w14:textId="77777777" w:rsidR="00D95572" w:rsidRDefault="00D95572" w:rsidP="00DE668F">
      <w:pPr>
        <w:pStyle w:val="Lijstalinea"/>
        <w:spacing w:after="0" w:line="240" w:lineRule="auto"/>
        <w:ind w:left="360"/>
        <w:rPr>
          <w:rFonts w:ascii="Arial" w:hAnsi="Arial" w:cs="Arial"/>
        </w:rPr>
      </w:pPr>
    </w:p>
    <w:p w14:paraId="59E13F0F" w14:textId="77777777" w:rsidR="00D95572" w:rsidRDefault="00EB17A6" w:rsidP="00DE668F">
      <w:pPr>
        <w:pStyle w:val="Lijstalinea"/>
        <w:numPr>
          <w:ilvl w:val="0"/>
          <w:numId w:val="13"/>
        </w:numPr>
        <w:spacing w:after="0" w:line="240" w:lineRule="auto"/>
        <w:rPr>
          <w:rFonts w:ascii="Arial" w:hAnsi="Arial" w:cs="Arial"/>
        </w:rPr>
      </w:pPr>
      <w:hyperlink r:id="rId12" w:history="1">
        <w:r w:rsidR="002F1C6E" w:rsidRPr="00221186">
          <w:rPr>
            <w:rStyle w:val="Hyperlink"/>
            <w:rFonts w:ascii="Arial" w:hAnsi="Arial" w:cs="Arial"/>
          </w:rPr>
          <w:t>https://wetten.overheid.nl/BWBR0014931</w:t>
        </w:r>
      </w:hyperlink>
    </w:p>
    <w:p w14:paraId="0AE3FD5A" w14:textId="77777777" w:rsidR="00D95572" w:rsidRDefault="00D95572" w:rsidP="00DE668F">
      <w:pPr>
        <w:pStyle w:val="Lijstalinea"/>
        <w:spacing w:after="0" w:line="240" w:lineRule="auto"/>
        <w:ind w:left="360"/>
        <w:rPr>
          <w:rFonts w:ascii="Arial" w:hAnsi="Arial" w:cs="Arial"/>
        </w:rPr>
      </w:pPr>
    </w:p>
    <w:p w14:paraId="19D2F366" w14:textId="4D185CE2" w:rsidR="00681C9E" w:rsidRPr="00AD68D7" w:rsidRDefault="00D95572" w:rsidP="00DE668F">
      <w:pPr>
        <w:pStyle w:val="Lijstalinea"/>
        <w:spacing w:after="0" w:line="240" w:lineRule="auto"/>
        <w:ind w:left="360"/>
        <w:rPr>
          <w:rFonts w:ascii="Arial" w:hAnsi="Arial" w:cs="Arial"/>
        </w:rPr>
      </w:pPr>
      <w:r>
        <w:rPr>
          <w:rFonts w:ascii="Arial" w:hAnsi="Arial" w:cs="Arial"/>
        </w:rPr>
        <w:t>In dit Besluit staat een</w:t>
      </w:r>
      <w:r w:rsidR="002F1C6E">
        <w:rPr>
          <w:rFonts w:ascii="Arial" w:hAnsi="Arial" w:cs="Arial"/>
        </w:rPr>
        <w:t xml:space="preserve"> niet-limitatieve lijst van herstellingen die in ieder geval voor rekening van de huurder komen. </w:t>
      </w:r>
    </w:p>
    <w:p w14:paraId="0467FC83" w14:textId="671DA7E8" w:rsidR="002F1C6E" w:rsidRDefault="002F1C6E" w:rsidP="00DE668F">
      <w:pPr>
        <w:pStyle w:val="Lijstalinea"/>
        <w:spacing w:after="0" w:line="240" w:lineRule="auto"/>
        <w:ind w:left="360"/>
        <w:rPr>
          <w:rFonts w:ascii="Arial" w:hAnsi="Arial" w:cs="Arial"/>
        </w:rPr>
      </w:pPr>
    </w:p>
    <w:p w14:paraId="1B8CB5C6" w14:textId="5F22892E" w:rsidR="00C103A9" w:rsidRPr="00C103A9" w:rsidRDefault="00C103A9" w:rsidP="00DE668F">
      <w:pPr>
        <w:pStyle w:val="Lijstalinea"/>
        <w:spacing w:after="0" w:line="240" w:lineRule="auto"/>
        <w:ind w:left="360"/>
        <w:rPr>
          <w:rFonts w:ascii="Arial" w:hAnsi="Arial" w:cs="Arial"/>
          <w:u w:val="single"/>
        </w:rPr>
      </w:pPr>
      <w:bookmarkStart w:id="1" w:name="_Hlk137806214"/>
      <w:r w:rsidRPr="00C103A9">
        <w:rPr>
          <w:rFonts w:ascii="Arial" w:hAnsi="Arial" w:cs="Arial"/>
          <w:u w:val="single"/>
        </w:rPr>
        <w:t xml:space="preserve">Mogelijkheden Huurcommissie en/of kantonrechter </w:t>
      </w:r>
    </w:p>
    <w:bookmarkEnd w:id="1"/>
    <w:p w14:paraId="6623A2D9" w14:textId="041E2ADA" w:rsidR="007B606F" w:rsidRPr="00D95572" w:rsidRDefault="007B606F" w:rsidP="00DE668F">
      <w:pPr>
        <w:pStyle w:val="Lijstalinea"/>
        <w:numPr>
          <w:ilvl w:val="0"/>
          <w:numId w:val="3"/>
        </w:numPr>
        <w:spacing w:after="0" w:line="240" w:lineRule="auto"/>
        <w:rPr>
          <w:rFonts w:ascii="Arial" w:hAnsi="Arial" w:cs="Arial"/>
        </w:rPr>
      </w:pPr>
      <w:r w:rsidRPr="00D95572">
        <w:rPr>
          <w:rFonts w:ascii="Arial" w:hAnsi="Arial" w:cs="Arial"/>
        </w:rPr>
        <w:t xml:space="preserve">Verhuurder wijst huurder </w:t>
      </w:r>
      <w:r w:rsidR="00D95572" w:rsidRPr="00D95572">
        <w:rPr>
          <w:rFonts w:ascii="Arial" w:hAnsi="Arial" w:cs="Arial"/>
        </w:rPr>
        <w:t>naar de volgende website</w:t>
      </w:r>
      <w:r w:rsidR="000327E1">
        <w:rPr>
          <w:rFonts w:ascii="Arial" w:hAnsi="Arial" w:cs="Arial"/>
        </w:rPr>
        <w:t xml:space="preserve"> van de </w:t>
      </w:r>
      <w:r w:rsidR="00AC5513">
        <w:rPr>
          <w:rFonts w:ascii="Arial" w:hAnsi="Arial" w:cs="Arial"/>
        </w:rPr>
        <w:t>Huurcommissie</w:t>
      </w:r>
      <w:r w:rsidR="000327E1">
        <w:rPr>
          <w:rFonts w:ascii="Arial" w:hAnsi="Arial" w:cs="Arial"/>
        </w:rPr>
        <w:t xml:space="preserve"> </w:t>
      </w:r>
      <w:r w:rsidR="00D95572" w:rsidRPr="00D95572">
        <w:rPr>
          <w:rFonts w:ascii="Arial" w:hAnsi="Arial" w:cs="Arial"/>
        </w:rPr>
        <w:t xml:space="preserve">voor een overzicht van de </w:t>
      </w:r>
      <w:r w:rsidR="00D54D62">
        <w:rPr>
          <w:rFonts w:ascii="Arial" w:hAnsi="Arial" w:cs="Arial"/>
        </w:rPr>
        <w:t xml:space="preserve">eventuele </w:t>
      </w:r>
      <w:r w:rsidR="00D95572" w:rsidRPr="00D95572">
        <w:rPr>
          <w:rFonts w:ascii="Arial" w:hAnsi="Arial" w:cs="Arial"/>
        </w:rPr>
        <w:t xml:space="preserve">mogelijkheden die huurder heeft om zich te wenden tot de Huurcommissie: </w:t>
      </w:r>
    </w:p>
    <w:p w14:paraId="5EC70921" w14:textId="77777777" w:rsidR="00D95572" w:rsidRDefault="00D95572" w:rsidP="00DE668F">
      <w:pPr>
        <w:pStyle w:val="Lijstalinea"/>
        <w:spacing w:after="0" w:line="240" w:lineRule="auto"/>
        <w:ind w:left="360"/>
        <w:rPr>
          <w:rFonts w:ascii="Arial" w:hAnsi="Arial" w:cs="Arial"/>
          <w:highlight w:val="yellow"/>
        </w:rPr>
      </w:pPr>
    </w:p>
    <w:p w14:paraId="2A3A0976" w14:textId="657360C3" w:rsidR="00D95572" w:rsidRDefault="00EB17A6" w:rsidP="00DE668F">
      <w:pPr>
        <w:pStyle w:val="Lijstalinea"/>
        <w:numPr>
          <w:ilvl w:val="0"/>
          <w:numId w:val="13"/>
        </w:numPr>
        <w:spacing w:after="0" w:line="240" w:lineRule="auto"/>
        <w:rPr>
          <w:rFonts w:ascii="Arial" w:hAnsi="Arial" w:cs="Arial"/>
        </w:rPr>
      </w:pPr>
      <w:hyperlink r:id="rId13" w:history="1">
        <w:r w:rsidR="00D95572" w:rsidRPr="00D95572">
          <w:rPr>
            <w:rStyle w:val="Hyperlink"/>
            <w:rFonts w:ascii="Arial" w:hAnsi="Arial" w:cs="Arial"/>
          </w:rPr>
          <w:t>https://www.huurcommissie.nl/huurders/sociale-huurwoning</w:t>
        </w:r>
      </w:hyperlink>
      <w:r w:rsidR="00D95572" w:rsidRPr="00D95572">
        <w:rPr>
          <w:rFonts w:ascii="Arial" w:hAnsi="Arial" w:cs="Arial"/>
        </w:rPr>
        <w:t xml:space="preserve"> </w:t>
      </w:r>
    </w:p>
    <w:p w14:paraId="41DB32B5" w14:textId="25EFA1C9" w:rsidR="00AC5513" w:rsidRPr="0096255F" w:rsidRDefault="00EB17A6" w:rsidP="00DE668F">
      <w:pPr>
        <w:pStyle w:val="Lijstalinea"/>
        <w:numPr>
          <w:ilvl w:val="0"/>
          <w:numId w:val="13"/>
        </w:numPr>
        <w:spacing w:after="0" w:line="240" w:lineRule="auto"/>
        <w:rPr>
          <w:rFonts w:ascii="Arial" w:hAnsi="Arial" w:cs="Arial"/>
        </w:rPr>
      </w:pPr>
      <w:hyperlink r:id="rId14" w:history="1">
        <w:r w:rsidR="0096255F" w:rsidRPr="00221186">
          <w:rPr>
            <w:rStyle w:val="Hyperlink"/>
            <w:rFonts w:ascii="Arial" w:hAnsi="Arial" w:cs="Arial"/>
          </w:rPr>
          <w:t>https://www.huurcommissie.nl/huurders/huurwoning-in-de-vrije-sector</w:t>
        </w:r>
      </w:hyperlink>
      <w:r w:rsidR="0096255F" w:rsidRPr="0096255F">
        <w:rPr>
          <w:rFonts w:ascii="Arial" w:hAnsi="Arial" w:cs="Arial"/>
        </w:rPr>
        <w:t xml:space="preserve"> </w:t>
      </w:r>
    </w:p>
    <w:p w14:paraId="3AA6BB31" w14:textId="1A0C8D03" w:rsidR="00AC5513" w:rsidRDefault="00AC5513" w:rsidP="00DE668F">
      <w:pPr>
        <w:spacing w:after="0" w:line="240" w:lineRule="auto"/>
        <w:ind w:left="360"/>
        <w:rPr>
          <w:rFonts w:ascii="Arial" w:hAnsi="Arial" w:cs="Arial"/>
        </w:rPr>
      </w:pPr>
    </w:p>
    <w:p w14:paraId="1CF69FD8" w14:textId="0A57E246" w:rsidR="0096255F" w:rsidRDefault="0096255F" w:rsidP="00DE668F">
      <w:pPr>
        <w:spacing w:after="0" w:line="240" w:lineRule="auto"/>
        <w:ind w:left="360"/>
        <w:rPr>
          <w:rFonts w:ascii="Arial" w:hAnsi="Arial" w:cs="Arial"/>
        </w:rPr>
      </w:pPr>
      <w:r>
        <w:rPr>
          <w:rFonts w:ascii="Arial" w:hAnsi="Arial" w:cs="Arial"/>
        </w:rPr>
        <w:t xml:space="preserve">Verder kunnen huurders zich in </w:t>
      </w:r>
      <w:r w:rsidR="00A0326F">
        <w:rPr>
          <w:rFonts w:ascii="Arial" w:hAnsi="Arial" w:cs="Arial"/>
        </w:rPr>
        <w:t xml:space="preserve">bepaalde gevallen </w:t>
      </w:r>
      <w:r>
        <w:rPr>
          <w:rFonts w:ascii="Arial" w:hAnsi="Arial" w:cs="Arial"/>
        </w:rPr>
        <w:t>tot de kantonrechter wenden, waarbij verhuurder opmerkt dat sprake is van een zekere overlap met de procedures bij de Huurcommissie</w:t>
      </w:r>
      <w:r w:rsidR="00A0326F">
        <w:rPr>
          <w:rFonts w:ascii="Arial" w:hAnsi="Arial" w:cs="Arial"/>
        </w:rPr>
        <w:t xml:space="preserve">. Voor een overzicht van deze mogelijkheden verwijst verhuurder naar de volgende websites van de Rechtspraak: </w:t>
      </w:r>
    </w:p>
    <w:p w14:paraId="2F10B3A8" w14:textId="77777777" w:rsidR="00A0326F" w:rsidRDefault="00A0326F" w:rsidP="00DE668F">
      <w:pPr>
        <w:spacing w:after="0" w:line="240" w:lineRule="auto"/>
        <w:ind w:left="360"/>
        <w:rPr>
          <w:rFonts w:ascii="Arial" w:hAnsi="Arial" w:cs="Arial"/>
        </w:rPr>
      </w:pPr>
    </w:p>
    <w:p w14:paraId="70A4C703" w14:textId="1466A9E4" w:rsidR="00A0326F" w:rsidRDefault="00EB17A6" w:rsidP="00DE668F">
      <w:pPr>
        <w:pStyle w:val="Lijstalinea"/>
        <w:numPr>
          <w:ilvl w:val="0"/>
          <w:numId w:val="15"/>
        </w:numPr>
        <w:spacing w:after="0" w:line="240" w:lineRule="auto"/>
        <w:rPr>
          <w:rFonts w:ascii="Arial" w:hAnsi="Arial" w:cs="Arial"/>
        </w:rPr>
      </w:pPr>
      <w:hyperlink r:id="rId15" w:anchor="tabs" w:history="1">
        <w:r w:rsidR="00A0326F" w:rsidRPr="00221186">
          <w:rPr>
            <w:rStyle w:val="Hyperlink"/>
            <w:rFonts w:ascii="Arial" w:hAnsi="Arial" w:cs="Arial"/>
          </w:rPr>
          <w:t>https://www.rechtspraak.nl/Onderwerpen/Huurgeschil/#tabs</w:t>
        </w:r>
      </w:hyperlink>
      <w:r w:rsidR="00A0326F">
        <w:rPr>
          <w:rFonts w:ascii="Arial" w:hAnsi="Arial" w:cs="Arial"/>
        </w:rPr>
        <w:t xml:space="preserve"> </w:t>
      </w:r>
    </w:p>
    <w:p w14:paraId="3918AEFC" w14:textId="38A607BF" w:rsidR="00A0326F" w:rsidRDefault="00EB17A6" w:rsidP="00DE668F">
      <w:pPr>
        <w:pStyle w:val="Lijstalinea"/>
        <w:numPr>
          <w:ilvl w:val="0"/>
          <w:numId w:val="15"/>
        </w:numPr>
        <w:spacing w:after="0" w:line="240" w:lineRule="auto"/>
        <w:rPr>
          <w:rFonts w:ascii="Arial" w:hAnsi="Arial" w:cs="Arial"/>
        </w:rPr>
      </w:pPr>
      <w:hyperlink r:id="rId16" w:anchor="tabs" w:history="1">
        <w:r w:rsidR="00A0326F" w:rsidRPr="00221186">
          <w:rPr>
            <w:rStyle w:val="Hyperlink"/>
            <w:rFonts w:ascii="Arial" w:hAnsi="Arial" w:cs="Arial"/>
          </w:rPr>
          <w:t>https://www.rechtspraak.nl/Onderwerpen/Huurgeschil/Paginas/procedure.aspx#tabs</w:t>
        </w:r>
      </w:hyperlink>
      <w:r w:rsidR="00A0326F">
        <w:rPr>
          <w:rFonts w:ascii="Arial" w:hAnsi="Arial" w:cs="Arial"/>
        </w:rPr>
        <w:t xml:space="preserve"> </w:t>
      </w:r>
    </w:p>
    <w:p w14:paraId="249277AE" w14:textId="77777777" w:rsidR="00A0326F" w:rsidRDefault="00A0326F" w:rsidP="00DE668F">
      <w:pPr>
        <w:spacing w:after="0" w:line="240" w:lineRule="auto"/>
        <w:rPr>
          <w:rFonts w:ascii="Arial" w:hAnsi="Arial" w:cs="Arial"/>
        </w:rPr>
      </w:pPr>
    </w:p>
    <w:p w14:paraId="732632B6" w14:textId="61346E8E" w:rsidR="0050772D" w:rsidRDefault="000327E1" w:rsidP="00DE668F">
      <w:pPr>
        <w:spacing w:after="0" w:line="240" w:lineRule="auto"/>
        <w:rPr>
          <w:rFonts w:ascii="Arial" w:hAnsi="Arial" w:cs="Arial"/>
        </w:rPr>
      </w:pPr>
      <w:r w:rsidRPr="000327E1">
        <w:rPr>
          <w:rFonts w:ascii="Arial" w:hAnsi="Arial" w:cs="Arial"/>
        </w:rPr>
        <w:t xml:space="preserve">Nb. </w:t>
      </w:r>
      <w:r w:rsidR="005E7BD2">
        <w:rPr>
          <w:rFonts w:ascii="Arial" w:hAnsi="Arial" w:cs="Arial"/>
        </w:rPr>
        <w:t>Zoals vermeld, heeft v</w:t>
      </w:r>
      <w:r w:rsidRPr="000327E1">
        <w:rPr>
          <w:rFonts w:ascii="Arial" w:hAnsi="Arial" w:cs="Arial"/>
        </w:rPr>
        <w:t xml:space="preserve">erhuurder </w:t>
      </w:r>
      <w:r>
        <w:rPr>
          <w:rFonts w:ascii="Arial" w:hAnsi="Arial" w:cs="Arial"/>
        </w:rPr>
        <w:t>d</w:t>
      </w:r>
      <w:r w:rsidR="00A04C67">
        <w:rPr>
          <w:rFonts w:ascii="Arial" w:hAnsi="Arial" w:cs="Arial"/>
        </w:rPr>
        <w:t>it document o</w:t>
      </w:r>
      <w:r w:rsidR="005E7BD2">
        <w:rPr>
          <w:rFonts w:ascii="Arial" w:hAnsi="Arial" w:cs="Arial"/>
        </w:rPr>
        <w:t>pgesteld</w:t>
      </w:r>
      <w:r>
        <w:rPr>
          <w:rFonts w:ascii="Arial" w:hAnsi="Arial" w:cs="Arial"/>
        </w:rPr>
        <w:t xml:space="preserve"> teneinde te voldoen aan de Wet Goed Verhuurderschap</w:t>
      </w:r>
      <w:r w:rsidR="005E7BD2">
        <w:rPr>
          <w:rFonts w:ascii="Arial" w:hAnsi="Arial" w:cs="Arial"/>
        </w:rPr>
        <w:t xml:space="preserve"> en </w:t>
      </w:r>
      <w:r w:rsidR="0050772D">
        <w:rPr>
          <w:rFonts w:ascii="Arial" w:hAnsi="Arial" w:cs="Arial"/>
        </w:rPr>
        <w:t xml:space="preserve">de </w:t>
      </w:r>
      <w:r w:rsidR="005E7BD2">
        <w:rPr>
          <w:rFonts w:ascii="Arial" w:hAnsi="Arial" w:cs="Arial"/>
        </w:rPr>
        <w:t>Regeling Goed Verhuurderschap</w:t>
      </w:r>
      <w:r>
        <w:rPr>
          <w:rFonts w:ascii="Arial" w:hAnsi="Arial" w:cs="Arial"/>
        </w:rPr>
        <w:t>.</w:t>
      </w:r>
      <w:r w:rsidR="00792DA3">
        <w:rPr>
          <w:rFonts w:ascii="Arial" w:hAnsi="Arial" w:cs="Arial"/>
        </w:rPr>
        <w:t xml:space="preserve"> </w:t>
      </w:r>
      <w:r w:rsidR="005E7BD2">
        <w:rPr>
          <w:rFonts w:ascii="Arial" w:hAnsi="Arial" w:cs="Arial"/>
        </w:rPr>
        <w:t xml:space="preserve">Verhuurder heeft dit met zorg gedaan en daarbij getracht op een zo goed mogelijke </w:t>
      </w:r>
      <w:r w:rsidR="0050772D">
        <w:rPr>
          <w:rFonts w:ascii="Arial" w:hAnsi="Arial" w:cs="Arial"/>
        </w:rPr>
        <w:t xml:space="preserve">en transparante </w:t>
      </w:r>
      <w:r w:rsidR="005E7BD2">
        <w:rPr>
          <w:rFonts w:ascii="Arial" w:hAnsi="Arial" w:cs="Arial"/>
        </w:rPr>
        <w:t xml:space="preserve">wijze invulling te gaan aan de op hem rustende verplichting daartoe. </w:t>
      </w:r>
      <w:r w:rsidR="00792DA3">
        <w:rPr>
          <w:rFonts w:ascii="Arial" w:hAnsi="Arial" w:cs="Arial"/>
        </w:rPr>
        <w:t>Mede vanwege de omstandigheid dat de regelgeving waarop d</w:t>
      </w:r>
      <w:r w:rsidR="00A04C67">
        <w:rPr>
          <w:rFonts w:ascii="Arial" w:hAnsi="Arial" w:cs="Arial"/>
        </w:rPr>
        <w:t xml:space="preserve">it document </w:t>
      </w:r>
      <w:r w:rsidR="00792DA3">
        <w:rPr>
          <w:rFonts w:ascii="Arial" w:hAnsi="Arial" w:cs="Arial"/>
        </w:rPr>
        <w:t xml:space="preserve">is gebaseerd </w:t>
      </w:r>
      <w:r w:rsidR="0050772D">
        <w:rPr>
          <w:rFonts w:ascii="Arial" w:hAnsi="Arial" w:cs="Arial"/>
        </w:rPr>
        <w:t xml:space="preserve">volledig nieuw is, </w:t>
      </w:r>
      <w:r w:rsidR="00D0273B">
        <w:rPr>
          <w:rFonts w:ascii="Arial" w:hAnsi="Arial" w:cs="Arial"/>
        </w:rPr>
        <w:t xml:space="preserve">merkt verhuurder op dat </w:t>
      </w:r>
      <w:r w:rsidR="0050772D">
        <w:rPr>
          <w:rFonts w:ascii="Arial" w:hAnsi="Arial" w:cs="Arial"/>
        </w:rPr>
        <w:t>het zo</w:t>
      </w:r>
      <w:r w:rsidR="00D0273B">
        <w:rPr>
          <w:rFonts w:ascii="Arial" w:hAnsi="Arial" w:cs="Arial"/>
        </w:rPr>
        <w:t xml:space="preserve"> zou</w:t>
      </w:r>
      <w:r w:rsidR="0050772D">
        <w:rPr>
          <w:rFonts w:ascii="Arial" w:hAnsi="Arial" w:cs="Arial"/>
        </w:rPr>
        <w:t xml:space="preserve"> kunnen zijn dat op enig moment zal blijken dat op basis van voortschrijdend inzicht </w:t>
      </w:r>
      <w:r w:rsidR="00A04C67">
        <w:rPr>
          <w:rFonts w:ascii="Arial" w:hAnsi="Arial" w:cs="Arial"/>
        </w:rPr>
        <w:t xml:space="preserve">het document </w:t>
      </w:r>
      <w:r w:rsidR="0050772D">
        <w:rPr>
          <w:rFonts w:ascii="Arial" w:hAnsi="Arial" w:cs="Arial"/>
        </w:rPr>
        <w:t>aanpassing behoeft.</w:t>
      </w:r>
      <w:r w:rsidR="00D0273B">
        <w:rPr>
          <w:rFonts w:ascii="Arial" w:hAnsi="Arial" w:cs="Arial"/>
        </w:rPr>
        <w:t xml:space="preserve"> </w:t>
      </w:r>
      <w:r w:rsidR="00AA0F98">
        <w:rPr>
          <w:rFonts w:ascii="Arial" w:hAnsi="Arial" w:cs="Arial"/>
        </w:rPr>
        <w:t xml:space="preserve">Niet uitgesloten kan immers worden dat bijvoorbeeld de rechterlijke macht </w:t>
      </w:r>
      <w:r w:rsidR="00623CC8">
        <w:rPr>
          <w:rFonts w:ascii="Arial" w:hAnsi="Arial" w:cs="Arial"/>
        </w:rPr>
        <w:t xml:space="preserve">ter zake een bepaald onderwerp een andere interpretatie heeft van de informatie die aan de huurder moet worden verschaft. </w:t>
      </w:r>
      <w:r w:rsidR="0050772D">
        <w:rPr>
          <w:rFonts w:ascii="Arial" w:hAnsi="Arial" w:cs="Arial"/>
        </w:rPr>
        <w:t xml:space="preserve"> </w:t>
      </w:r>
    </w:p>
    <w:p w14:paraId="5A2E8C54" w14:textId="77777777" w:rsidR="0050772D" w:rsidRDefault="0050772D" w:rsidP="00DE668F">
      <w:pPr>
        <w:spacing w:after="0" w:line="240" w:lineRule="auto"/>
        <w:rPr>
          <w:rFonts w:ascii="Arial" w:hAnsi="Arial" w:cs="Arial"/>
        </w:rPr>
      </w:pPr>
    </w:p>
    <w:p w14:paraId="5DCDAA01" w14:textId="530CFFAD" w:rsidR="006B36AA" w:rsidRDefault="00AA0F98" w:rsidP="00DE668F">
      <w:pPr>
        <w:spacing w:after="0" w:line="240" w:lineRule="auto"/>
        <w:rPr>
          <w:rFonts w:ascii="Arial" w:hAnsi="Arial" w:cs="Arial"/>
        </w:rPr>
      </w:pPr>
      <w:r>
        <w:rPr>
          <w:rFonts w:ascii="Arial" w:hAnsi="Arial" w:cs="Arial"/>
        </w:rPr>
        <w:lastRenderedPageBreak/>
        <w:t xml:space="preserve">Verder is van belang </w:t>
      </w:r>
      <w:r w:rsidR="0050772D">
        <w:rPr>
          <w:rFonts w:ascii="Arial" w:hAnsi="Arial" w:cs="Arial"/>
        </w:rPr>
        <w:t xml:space="preserve">dat verhuurder in </w:t>
      </w:r>
      <w:r w:rsidR="00A04C67">
        <w:rPr>
          <w:rFonts w:ascii="Arial" w:hAnsi="Arial" w:cs="Arial"/>
        </w:rPr>
        <w:t xml:space="preserve">het document </w:t>
      </w:r>
      <w:r w:rsidR="00D0273B">
        <w:rPr>
          <w:rFonts w:ascii="Arial" w:hAnsi="Arial" w:cs="Arial"/>
        </w:rPr>
        <w:t>meermaals heeft</w:t>
      </w:r>
      <w:r w:rsidR="00BC5149">
        <w:rPr>
          <w:rFonts w:ascii="Arial" w:hAnsi="Arial" w:cs="Arial"/>
        </w:rPr>
        <w:t xml:space="preserve"> verwezen naar</w:t>
      </w:r>
      <w:r w:rsidR="000327E1">
        <w:rPr>
          <w:rFonts w:ascii="Arial" w:hAnsi="Arial" w:cs="Arial"/>
        </w:rPr>
        <w:t xml:space="preserve"> de</w:t>
      </w:r>
      <w:r w:rsidR="00BC5149">
        <w:rPr>
          <w:rFonts w:ascii="Arial" w:hAnsi="Arial" w:cs="Arial"/>
        </w:rPr>
        <w:t xml:space="preserve"> door de</w:t>
      </w:r>
      <w:r w:rsidR="000327E1">
        <w:rPr>
          <w:rFonts w:ascii="Arial" w:hAnsi="Arial" w:cs="Arial"/>
        </w:rPr>
        <w:t xml:space="preserve"> Rijksoverheid ter beschikking gestelde websites. Verhuurder </w:t>
      </w:r>
      <w:r w:rsidR="00D0273B">
        <w:rPr>
          <w:rFonts w:ascii="Arial" w:hAnsi="Arial" w:cs="Arial"/>
        </w:rPr>
        <w:t xml:space="preserve">hecht eraan om huurder erop te wijzen dat </w:t>
      </w:r>
      <w:r w:rsidR="000327E1">
        <w:rPr>
          <w:rFonts w:ascii="Arial" w:hAnsi="Arial" w:cs="Arial"/>
        </w:rPr>
        <w:t>niet per definitie van de juistheid van de informatie van deze websites kan</w:t>
      </w:r>
      <w:r w:rsidR="00D0273B">
        <w:rPr>
          <w:rFonts w:ascii="Arial" w:hAnsi="Arial" w:cs="Arial"/>
        </w:rPr>
        <w:t xml:space="preserve"> worden</w:t>
      </w:r>
      <w:r w:rsidR="000327E1">
        <w:rPr>
          <w:rFonts w:ascii="Arial" w:hAnsi="Arial" w:cs="Arial"/>
        </w:rPr>
        <w:t xml:space="preserve"> uitg</w:t>
      </w:r>
      <w:r w:rsidR="00D0273B">
        <w:rPr>
          <w:rFonts w:ascii="Arial" w:hAnsi="Arial" w:cs="Arial"/>
        </w:rPr>
        <w:t>eg</w:t>
      </w:r>
      <w:r w:rsidR="000327E1">
        <w:rPr>
          <w:rFonts w:ascii="Arial" w:hAnsi="Arial" w:cs="Arial"/>
        </w:rPr>
        <w:t xml:space="preserve">aan. </w:t>
      </w:r>
      <w:r w:rsidR="00AC5513">
        <w:rPr>
          <w:rFonts w:ascii="Arial" w:hAnsi="Arial" w:cs="Arial"/>
        </w:rPr>
        <w:t xml:space="preserve">Het huurrecht is een uitgebreid en gecompliceerd stelsel van regels, dat met regelmaat </w:t>
      </w:r>
      <w:r w:rsidR="00BC5149">
        <w:rPr>
          <w:rFonts w:ascii="Arial" w:hAnsi="Arial" w:cs="Arial"/>
        </w:rPr>
        <w:t xml:space="preserve">aan verandering onderhevig is. </w:t>
      </w:r>
      <w:r w:rsidR="00AC5513">
        <w:rPr>
          <w:rFonts w:ascii="Arial" w:hAnsi="Arial" w:cs="Arial"/>
        </w:rPr>
        <w:t>De op de websites verschafte informatie kan daardoor op bepaalde vlakken verouderd zijn dan wel te weinig rekening houden met bepaalde wettelijke nuances</w:t>
      </w:r>
      <w:r w:rsidR="00BC5149">
        <w:rPr>
          <w:rFonts w:ascii="Arial" w:hAnsi="Arial" w:cs="Arial"/>
        </w:rPr>
        <w:t xml:space="preserve"> en uitzonderingen</w:t>
      </w:r>
      <w:r w:rsidR="00AC5513">
        <w:rPr>
          <w:rFonts w:ascii="Arial" w:hAnsi="Arial" w:cs="Arial"/>
        </w:rPr>
        <w:t xml:space="preserve">. </w:t>
      </w:r>
      <w:r w:rsidR="00B83042">
        <w:rPr>
          <w:rFonts w:ascii="Arial" w:hAnsi="Arial" w:cs="Arial"/>
        </w:rPr>
        <w:t>De websites bevatten voorts een bepaalde interpretatie van de wetgeving, die</w:t>
      </w:r>
      <w:r w:rsidR="007A3EFF">
        <w:rPr>
          <w:rFonts w:ascii="Arial" w:hAnsi="Arial" w:cs="Arial"/>
        </w:rPr>
        <w:t xml:space="preserve"> waarschijnlijk</w:t>
      </w:r>
      <w:r w:rsidR="00B83042">
        <w:rPr>
          <w:rFonts w:ascii="Arial" w:hAnsi="Arial" w:cs="Arial"/>
        </w:rPr>
        <w:t xml:space="preserve"> niet</w:t>
      </w:r>
      <w:r w:rsidR="007A3EFF">
        <w:rPr>
          <w:rFonts w:ascii="Arial" w:hAnsi="Arial" w:cs="Arial"/>
        </w:rPr>
        <w:t xml:space="preserve"> in</w:t>
      </w:r>
      <w:r w:rsidR="00B83042">
        <w:rPr>
          <w:rFonts w:ascii="Arial" w:hAnsi="Arial" w:cs="Arial"/>
        </w:rPr>
        <w:t xml:space="preserve"> alle gevallen zal stroken met de interpretatie van de Huurcommissie of</w:t>
      </w:r>
      <w:r w:rsidR="00D0273B">
        <w:rPr>
          <w:rFonts w:ascii="Arial" w:hAnsi="Arial" w:cs="Arial"/>
        </w:rPr>
        <w:t xml:space="preserve"> rechterlijke macht. </w:t>
      </w:r>
      <w:r w:rsidR="00B83042">
        <w:rPr>
          <w:rFonts w:ascii="Arial" w:hAnsi="Arial" w:cs="Arial"/>
        </w:rPr>
        <w:t xml:space="preserve">Bij die interpretatie is bovendien niet altijd rekening gehouden met de tussen een verhuurder en huurder gemaakte afspraken </w:t>
      </w:r>
      <w:r w:rsidR="007A3EFF">
        <w:rPr>
          <w:rFonts w:ascii="Arial" w:hAnsi="Arial" w:cs="Arial"/>
        </w:rPr>
        <w:t>en/</w:t>
      </w:r>
      <w:r w:rsidR="00B83042">
        <w:rPr>
          <w:rFonts w:ascii="Arial" w:hAnsi="Arial" w:cs="Arial"/>
        </w:rPr>
        <w:t xml:space="preserve">of de specifieke omstandigheden van een bepaald geval. </w:t>
      </w:r>
      <w:r w:rsidR="00AC5513">
        <w:rPr>
          <w:rFonts w:ascii="Arial" w:hAnsi="Arial" w:cs="Arial"/>
        </w:rPr>
        <w:t>Verhuurder adviseert huurder om daarom waar nodig juridisch advies in te winnen ter controle van d</w:t>
      </w:r>
      <w:r w:rsidR="007A3EFF">
        <w:rPr>
          <w:rFonts w:ascii="Arial" w:hAnsi="Arial" w:cs="Arial"/>
        </w:rPr>
        <w:t>iens rechtspositie</w:t>
      </w:r>
      <w:r w:rsidR="00AC5513">
        <w:rPr>
          <w:rFonts w:ascii="Arial" w:hAnsi="Arial" w:cs="Arial"/>
        </w:rPr>
        <w:t>.</w:t>
      </w:r>
    </w:p>
    <w:p w14:paraId="31344645" w14:textId="77777777" w:rsidR="006B36AA" w:rsidRDefault="006B36AA" w:rsidP="00DE668F">
      <w:pPr>
        <w:spacing w:after="0" w:line="240" w:lineRule="auto"/>
        <w:rPr>
          <w:rFonts w:ascii="Arial" w:hAnsi="Arial" w:cs="Arial"/>
        </w:rPr>
      </w:pPr>
    </w:p>
    <w:p w14:paraId="6553DD94" w14:textId="144C6B2D" w:rsidR="00655082" w:rsidRPr="00655082" w:rsidRDefault="00655082" w:rsidP="00DE668F">
      <w:pPr>
        <w:spacing w:after="0" w:line="240" w:lineRule="auto"/>
        <w:rPr>
          <w:rFonts w:ascii="Arial" w:hAnsi="Arial" w:cs="Arial"/>
        </w:rPr>
      </w:pPr>
    </w:p>
    <w:sectPr w:rsidR="00655082" w:rsidRPr="00655082" w:rsidSect="004B580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B499" w14:textId="77777777" w:rsidR="00571D02" w:rsidRDefault="00571D02" w:rsidP="004B5805">
      <w:pPr>
        <w:spacing w:after="0" w:line="240" w:lineRule="auto"/>
      </w:pPr>
      <w:r>
        <w:separator/>
      </w:r>
    </w:p>
  </w:endnote>
  <w:endnote w:type="continuationSeparator" w:id="0">
    <w:p w14:paraId="37EC69F0" w14:textId="77777777" w:rsidR="00571D02" w:rsidRDefault="00571D02" w:rsidP="004B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5ED3" w14:textId="77777777" w:rsidR="00571D02" w:rsidRDefault="00571D02" w:rsidP="004B5805">
      <w:pPr>
        <w:spacing w:after="0" w:line="240" w:lineRule="auto"/>
      </w:pPr>
      <w:r>
        <w:separator/>
      </w:r>
    </w:p>
  </w:footnote>
  <w:footnote w:type="continuationSeparator" w:id="0">
    <w:p w14:paraId="7EB661EC" w14:textId="77777777" w:rsidR="00571D02" w:rsidRDefault="00571D02" w:rsidP="004B5805">
      <w:pPr>
        <w:spacing w:after="0" w:line="240" w:lineRule="auto"/>
      </w:pPr>
      <w:r>
        <w:continuationSeparator/>
      </w:r>
    </w:p>
  </w:footnote>
  <w:footnote w:id="1">
    <w:p w14:paraId="3548E2E1" w14:textId="77777777" w:rsidR="00130807" w:rsidRPr="006506D7" w:rsidRDefault="00130807" w:rsidP="006506D7">
      <w:pPr>
        <w:spacing w:after="0" w:line="240" w:lineRule="auto"/>
        <w:rPr>
          <w:rFonts w:ascii="Arial" w:hAnsi="Arial" w:cs="Arial"/>
          <w:sz w:val="18"/>
          <w:szCs w:val="18"/>
          <w:u w:val="single"/>
        </w:rPr>
      </w:pPr>
      <w:r w:rsidRPr="006506D7">
        <w:rPr>
          <w:rStyle w:val="Voetnootmarkering"/>
          <w:rFonts w:ascii="Arial" w:hAnsi="Arial" w:cs="Arial"/>
          <w:sz w:val="18"/>
          <w:szCs w:val="18"/>
        </w:rPr>
        <w:footnoteRef/>
      </w:r>
      <w:r w:rsidRPr="006506D7">
        <w:rPr>
          <w:rFonts w:ascii="Arial" w:hAnsi="Arial" w:cs="Arial"/>
          <w:sz w:val="18"/>
          <w:szCs w:val="18"/>
        </w:rPr>
        <w:t xml:space="preserve"> </w:t>
      </w:r>
      <w:r w:rsidRPr="006506D7">
        <w:rPr>
          <w:rFonts w:ascii="Arial" w:hAnsi="Arial" w:cs="Arial"/>
          <w:sz w:val="18"/>
          <w:szCs w:val="18"/>
          <w:u w:val="single"/>
        </w:rPr>
        <w:t>Artikel 7:218 BW:</w:t>
      </w:r>
    </w:p>
    <w:p w14:paraId="275981EE" w14:textId="77777777" w:rsidR="00130807" w:rsidRPr="006506D7" w:rsidRDefault="00130807" w:rsidP="006506D7">
      <w:pPr>
        <w:spacing w:after="0" w:line="240" w:lineRule="auto"/>
        <w:ind w:left="708"/>
        <w:rPr>
          <w:rFonts w:ascii="Arial" w:hAnsi="Arial" w:cs="Arial"/>
          <w:i/>
          <w:iCs/>
          <w:sz w:val="18"/>
          <w:szCs w:val="18"/>
        </w:rPr>
      </w:pPr>
      <w:r w:rsidRPr="006506D7">
        <w:rPr>
          <w:rFonts w:ascii="Arial" w:hAnsi="Arial" w:cs="Arial"/>
          <w:i/>
          <w:iCs/>
          <w:sz w:val="18"/>
          <w:szCs w:val="18"/>
        </w:rPr>
        <w:t>1 De huurder is aansprakelijk voor schade aan de verhuurde zaak die is ontstaan door een hem toe te rekenen tekortschieten in de nakoming van een verplichting uit de huurovereenkomst.</w:t>
      </w:r>
    </w:p>
    <w:p w14:paraId="672FC004" w14:textId="77777777" w:rsidR="00130807" w:rsidRPr="006506D7" w:rsidRDefault="00130807" w:rsidP="006506D7">
      <w:pPr>
        <w:spacing w:after="0" w:line="240" w:lineRule="auto"/>
        <w:ind w:left="708"/>
        <w:rPr>
          <w:rFonts w:ascii="Arial" w:hAnsi="Arial" w:cs="Arial"/>
          <w:i/>
          <w:iCs/>
          <w:sz w:val="18"/>
          <w:szCs w:val="18"/>
        </w:rPr>
      </w:pPr>
      <w:r w:rsidRPr="006506D7">
        <w:rPr>
          <w:rFonts w:ascii="Arial" w:hAnsi="Arial" w:cs="Arial"/>
          <w:i/>
          <w:iCs/>
          <w:sz w:val="18"/>
          <w:szCs w:val="18"/>
        </w:rPr>
        <w:t>2 Alle schade wordt vermoed daardoor te zijn ontstaan, behoudens brandschade en, in geval van huur van een gebouwde onroerende zaak of een gedeelte daarvan, schade aan de buitenzijde van het gehuurde.</w:t>
      </w:r>
    </w:p>
    <w:p w14:paraId="73EE6E8B" w14:textId="77777777" w:rsidR="00130807" w:rsidRPr="006506D7" w:rsidRDefault="00130807" w:rsidP="006506D7">
      <w:pPr>
        <w:spacing w:after="0" w:line="240" w:lineRule="auto"/>
        <w:ind w:left="708"/>
        <w:rPr>
          <w:rFonts w:ascii="Arial" w:hAnsi="Arial" w:cs="Arial"/>
          <w:i/>
          <w:iCs/>
          <w:sz w:val="18"/>
          <w:szCs w:val="18"/>
        </w:rPr>
      </w:pPr>
      <w:r w:rsidRPr="006506D7">
        <w:rPr>
          <w:rFonts w:ascii="Arial" w:hAnsi="Arial" w:cs="Arial"/>
          <w:i/>
          <w:iCs/>
          <w:sz w:val="18"/>
          <w:szCs w:val="18"/>
        </w:rPr>
        <w:t>3 Onverminderd artikel 224 lid 2 wordt de huurder vermoed het gehuurde in onbeschadigde toestand te hebben ontvangen.</w:t>
      </w:r>
    </w:p>
    <w:p w14:paraId="0500FE3E" w14:textId="1D13C588" w:rsidR="00130807" w:rsidRPr="006506D7" w:rsidRDefault="00130807" w:rsidP="006506D7">
      <w:pPr>
        <w:pStyle w:val="Voetnoottekst"/>
        <w:rPr>
          <w:rFonts w:ascii="Arial" w:hAnsi="Arial" w:cs="Arial"/>
          <w:sz w:val="18"/>
          <w:szCs w:val="18"/>
        </w:rPr>
      </w:pPr>
    </w:p>
  </w:footnote>
  <w:footnote w:id="2">
    <w:p w14:paraId="649DDF04" w14:textId="77777777" w:rsidR="006506D7" w:rsidRPr="006506D7" w:rsidRDefault="006506D7" w:rsidP="006506D7">
      <w:pPr>
        <w:spacing w:after="0" w:line="240" w:lineRule="auto"/>
        <w:rPr>
          <w:rFonts w:ascii="Arial" w:hAnsi="Arial" w:cs="Arial"/>
          <w:sz w:val="18"/>
          <w:szCs w:val="18"/>
          <w:u w:val="single"/>
        </w:rPr>
      </w:pPr>
      <w:r w:rsidRPr="006506D7">
        <w:rPr>
          <w:rStyle w:val="Voetnootmarkering"/>
          <w:rFonts w:ascii="Arial" w:hAnsi="Arial" w:cs="Arial"/>
          <w:sz w:val="18"/>
          <w:szCs w:val="18"/>
        </w:rPr>
        <w:footnoteRef/>
      </w:r>
      <w:r w:rsidRPr="006506D7">
        <w:rPr>
          <w:rFonts w:ascii="Arial" w:hAnsi="Arial" w:cs="Arial"/>
          <w:sz w:val="18"/>
          <w:szCs w:val="18"/>
        </w:rPr>
        <w:t xml:space="preserve"> </w:t>
      </w:r>
      <w:r w:rsidRPr="006506D7">
        <w:rPr>
          <w:rFonts w:ascii="Arial" w:hAnsi="Arial" w:cs="Arial"/>
          <w:sz w:val="18"/>
          <w:szCs w:val="18"/>
          <w:u w:val="single"/>
        </w:rPr>
        <w:t>Artikel 7:237 BW:</w:t>
      </w:r>
    </w:p>
    <w:p w14:paraId="608C56EA" w14:textId="77777777" w:rsidR="006506D7" w:rsidRPr="006506D7" w:rsidRDefault="006506D7" w:rsidP="006506D7">
      <w:pPr>
        <w:spacing w:after="0" w:line="240" w:lineRule="auto"/>
        <w:ind w:left="708"/>
        <w:rPr>
          <w:rFonts w:ascii="Arial" w:hAnsi="Arial" w:cs="Arial"/>
          <w:i/>
          <w:iCs/>
          <w:sz w:val="18"/>
          <w:szCs w:val="18"/>
        </w:rPr>
      </w:pPr>
      <w:r w:rsidRPr="006506D7">
        <w:rPr>
          <w:rFonts w:ascii="Arial" w:hAnsi="Arial" w:cs="Arial"/>
          <w:i/>
          <w:iCs/>
          <w:sz w:val="18"/>
          <w:szCs w:val="18"/>
        </w:rPr>
        <w:t>1 In deze afdeling wordt onder prijs verstaan het geheel van de verplichtingen die de huurder tegenover de verhuurder bij of ter zake van huur op zich neemt.</w:t>
      </w:r>
    </w:p>
    <w:p w14:paraId="2E1E2610" w14:textId="77777777" w:rsidR="006506D7" w:rsidRPr="006506D7" w:rsidRDefault="006506D7" w:rsidP="006506D7">
      <w:pPr>
        <w:spacing w:after="0" w:line="240" w:lineRule="auto"/>
        <w:ind w:left="708"/>
        <w:rPr>
          <w:rFonts w:ascii="Arial" w:hAnsi="Arial" w:cs="Arial"/>
          <w:i/>
          <w:iCs/>
          <w:sz w:val="18"/>
          <w:szCs w:val="18"/>
        </w:rPr>
      </w:pPr>
      <w:r w:rsidRPr="006506D7">
        <w:rPr>
          <w:rFonts w:ascii="Arial" w:hAnsi="Arial" w:cs="Arial"/>
          <w:i/>
          <w:iCs/>
          <w:sz w:val="18"/>
          <w:szCs w:val="18"/>
        </w:rPr>
        <w:t>2 Onder huurprijs wordt verstaan de prijs die is verschuldigd voor het enkele gebruik van de woonruimte.</w:t>
      </w:r>
    </w:p>
    <w:p w14:paraId="02F4DD2B" w14:textId="77777777" w:rsidR="006506D7" w:rsidRPr="006506D7" w:rsidRDefault="006506D7" w:rsidP="006506D7">
      <w:pPr>
        <w:spacing w:after="0" w:line="240" w:lineRule="auto"/>
        <w:ind w:left="708"/>
        <w:rPr>
          <w:rFonts w:ascii="Arial" w:hAnsi="Arial" w:cs="Arial"/>
          <w:i/>
          <w:iCs/>
          <w:sz w:val="18"/>
          <w:szCs w:val="18"/>
        </w:rPr>
      </w:pPr>
      <w:r w:rsidRPr="006506D7">
        <w:rPr>
          <w:rFonts w:ascii="Arial" w:hAnsi="Arial" w:cs="Arial"/>
          <w:i/>
          <w:iCs/>
          <w:sz w:val="18"/>
          <w:szCs w:val="18"/>
        </w:rPr>
        <w:t>3 In deze afdeling wordt verstaan onder kosten voor nutsvoorzieningen met een individuele meter: de vergoeding in verband met de levering van elektriciteit, gas en water voor het verbruik in het woonruimtegedeelte van het gehuurde op basis van een zich in dat gedeelte bevindende individuele meter. Onder servicekosten wordt verstaan de vergoeding voor de overige zaken en diensten die geleverd worden in verband met de bewoning van de woonruimte. Bij algemene maatregel van bestuur kunnen zaken en diensten worden aangewezen waarvoor de vergoeding moet worden aangemerkt als servicekosten.</w:t>
      </w:r>
    </w:p>
    <w:p w14:paraId="453283A7" w14:textId="77777777" w:rsidR="006506D7" w:rsidRPr="006506D7" w:rsidRDefault="006506D7" w:rsidP="006506D7">
      <w:pPr>
        <w:spacing w:after="0" w:line="240" w:lineRule="auto"/>
        <w:ind w:left="708"/>
        <w:rPr>
          <w:rFonts w:ascii="Arial" w:hAnsi="Arial" w:cs="Arial"/>
          <w:i/>
          <w:iCs/>
          <w:sz w:val="18"/>
          <w:szCs w:val="18"/>
        </w:rPr>
      </w:pPr>
      <w:r w:rsidRPr="006506D7">
        <w:rPr>
          <w:rFonts w:ascii="Arial" w:hAnsi="Arial" w:cs="Arial"/>
          <w:i/>
          <w:iCs/>
          <w:sz w:val="18"/>
          <w:szCs w:val="18"/>
        </w:rPr>
        <w:t>4 In deze afdeling wordt onder energieprestatievergoeding verstaan de schriftelijk overeengekomen betalingsverplichting die de huurder met betrekking tot de kosten voor een door de verhuurder gegarandeerde energieprestatie van de woonruimte als gevolg van een combinatie van energiebesparende en energieleverende voorzieningen aan die woonruimte moet voldoen.</w:t>
      </w:r>
    </w:p>
    <w:p w14:paraId="11B73611" w14:textId="3DF177DF" w:rsidR="006506D7" w:rsidRPr="006506D7" w:rsidRDefault="006506D7" w:rsidP="006506D7">
      <w:pPr>
        <w:pStyle w:val="Voetnoottekst"/>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647"/>
    <w:multiLevelType w:val="hybridMultilevel"/>
    <w:tmpl w:val="916A0D6E"/>
    <w:lvl w:ilvl="0" w:tplc="3DEA849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6CD6144"/>
    <w:multiLevelType w:val="hybridMultilevel"/>
    <w:tmpl w:val="95F6664A"/>
    <w:lvl w:ilvl="0" w:tplc="3DEA849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1A4404D"/>
    <w:multiLevelType w:val="hybridMultilevel"/>
    <w:tmpl w:val="33A0F256"/>
    <w:lvl w:ilvl="0" w:tplc="3DEA849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7286B95"/>
    <w:multiLevelType w:val="hybridMultilevel"/>
    <w:tmpl w:val="1A0A707C"/>
    <w:lvl w:ilvl="0" w:tplc="3DEA849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86D6DED"/>
    <w:multiLevelType w:val="hybridMultilevel"/>
    <w:tmpl w:val="EFF2A888"/>
    <w:lvl w:ilvl="0" w:tplc="3DEA849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BB07D20"/>
    <w:multiLevelType w:val="hybridMultilevel"/>
    <w:tmpl w:val="2550ECE8"/>
    <w:lvl w:ilvl="0" w:tplc="3DEA849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39028AA"/>
    <w:multiLevelType w:val="hybridMultilevel"/>
    <w:tmpl w:val="652EF576"/>
    <w:lvl w:ilvl="0" w:tplc="3DEA849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5340C7E"/>
    <w:multiLevelType w:val="hybridMultilevel"/>
    <w:tmpl w:val="468CF5BE"/>
    <w:lvl w:ilvl="0" w:tplc="8BFA92A0">
      <w:start w:val="1"/>
      <w:numFmt w:val="upperRoman"/>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B8D1DC5"/>
    <w:multiLevelType w:val="hybridMultilevel"/>
    <w:tmpl w:val="8DA80838"/>
    <w:lvl w:ilvl="0" w:tplc="3DEA849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D5A2FA5"/>
    <w:multiLevelType w:val="hybridMultilevel"/>
    <w:tmpl w:val="1F5A1A2E"/>
    <w:lvl w:ilvl="0" w:tplc="04130017">
      <w:start w:val="1"/>
      <w:numFmt w:val="lowerLetter"/>
      <w:lvlText w:val="%1)"/>
      <w:lvlJc w:val="left"/>
      <w:pPr>
        <w:tabs>
          <w:tab w:val="num" w:pos="567"/>
        </w:tabs>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6926B22"/>
    <w:multiLevelType w:val="hybridMultilevel"/>
    <w:tmpl w:val="208E50AC"/>
    <w:lvl w:ilvl="0" w:tplc="3DEA8496">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56FD799F"/>
    <w:multiLevelType w:val="hybridMultilevel"/>
    <w:tmpl w:val="4442F11C"/>
    <w:lvl w:ilvl="0" w:tplc="3DEA849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BE9415D"/>
    <w:multiLevelType w:val="hybridMultilevel"/>
    <w:tmpl w:val="9B963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865537"/>
    <w:multiLevelType w:val="hybridMultilevel"/>
    <w:tmpl w:val="D0C49DD2"/>
    <w:lvl w:ilvl="0" w:tplc="3DEA84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1B04B0"/>
    <w:multiLevelType w:val="hybridMultilevel"/>
    <w:tmpl w:val="EF4CCBF4"/>
    <w:lvl w:ilvl="0" w:tplc="3DEA8496">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313988903">
    <w:abstractNumId w:val="12"/>
  </w:num>
  <w:num w:numId="2" w16cid:durableId="1270550428">
    <w:abstractNumId w:val="14"/>
  </w:num>
  <w:num w:numId="3" w16cid:durableId="1761680710">
    <w:abstractNumId w:val="9"/>
  </w:num>
  <w:num w:numId="4" w16cid:durableId="644628745">
    <w:abstractNumId w:val="6"/>
  </w:num>
  <w:num w:numId="5" w16cid:durableId="444465797">
    <w:abstractNumId w:val="7"/>
  </w:num>
  <w:num w:numId="6" w16cid:durableId="173620005">
    <w:abstractNumId w:val="8"/>
  </w:num>
  <w:num w:numId="7" w16cid:durableId="912813895">
    <w:abstractNumId w:val="10"/>
  </w:num>
  <w:num w:numId="8" w16cid:durableId="1325082726">
    <w:abstractNumId w:val="0"/>
  </w:num>
  <w:num w:numId="9" w16cid:durableId="1059474814">
    <w:abstractNumId w:val="3"/>
  </w:num>
  <w:num w:numId="10" w16cid:durableId="1400251789">
    <w:abstractNumId w:val="11"/>
  </w:num>
  <w:num w:numId="11" w16cid:durableId="879786570">
    <w:abstractNumId w:val="5"/>
  </w:num>
  <w:num w:numId="12" w16cid:durableId="515463089">
    <w:abstractNumId w:val="13"/>
  </w:num>
  <w:num w:numId="13" w16cid:durableId="510146907">
    <w:abstractNumId w:val="1"/>
  </w:num>
  <w:num w:numId="14" w16cid:durableId="90781420">
    <w:abstractNumId w:val="4"/>
  </w:num>
  <w:num w:numId="15" w16cid:durableId="618607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BC"/>
    <w:rsid w:val="000041E0"/>
    <w:rsid w:val="00027AE0"/>
    <w:rsid w:val="000327E1"/>
    <w:rsid w:val="00037669"/>
    <w:rsid w:val="00080870"/>
    <w:rsid w:val="000F3354"/>
    <w:rsid w:val="00130807"/>
    <w:rsid w:val="00162B43"/>
    <w:rsid w:val="001A044C"/>
    <w:rsid w:val="001C180A"/>
    <w:rsid w:val="00204B15"/>
    <w:rsid w:val="002361BC"/>
    <w:rsid w:val="002611C2"/>
    <w:rsid w:val="00266E2E"/>
    <w:rsid w:val="00274641"/>
    <w:rsid w:val="002F1C6E"/>
    <w:rsid w:val="00301613"/>
    <w:rsid w:val="00310A98"/>
    <w:rsid w:val="00322A0C"/>
    <w:rsid w:val="0034332C"/>
    <w:rsid w:val="00473E51"/>
    <w:rsid w:val="00473EA8"/>
    <w:rsid w:val="004A0F60"/>
    <w:rsid w:val="004B5805"/>
    <w:rsid w:val="005035F2"/>
    <w:rsid w:val="0050772D"/>
    <w:rsid w:val="0051691A"/>
    <w:rsid w:val="00571D02"/>
    <w:rsid w:val="00573F69"/>
    <w:rsid w:val="00590B50"/>
    <w:rsid w:val="005B432C"/>
    <w:rsid w:val="005D5BFD"/>
    <w:rsid w:val="005E7BD2"/>
    <w:rsid w:val="00610AA1"/>
    <w:rsid w:val="00623CC8"/>
    <w:rsid w:val="006506D7"/>
    <w:rsid w:val="00655082"/>
    <w:rsid w:val="00677CCD"/>
    <w:rsid w:val="00681C9E"/>
    <w:rsid w:val="00687880"/>
    <w:rsid w:val="006B36AA"/>
    <w:rsid w:val="006E5BCA"/>
    <w:rsid w:val="00720F15"/>
    <w:rsid w:val="00792DA3"/>
    <w:rsid w:val="007A3EFF"/>
    <w:rsid w:val="007B606F"/>
    <w:rsid w:val="008544E2"/>
    <w:rsid w:val="008808D0"/>
    <w:rsid w:val="008B1706"/>
    <w:rsid w:val="008B279F"/>
    <w:rsid w:val="00925B30"/>
    <w:rsid w:val="009505DF"/>
    <w:rsid w:val="00950E1B"/>
    <w:rsid w:val="0096255F"/>
    <w:rsid w:val="009961E0"/>
    <w:rsid w:val="00A0082E"/>
    <w:rsid w:val="00A0326F"/>
    <w:rsid w:val="00A04C67"/>
    <w:rsid w:val="00A61062"/>
    <w:rsid w:val="00A63EC7"/>
    <w:rsid w:val="00A86F85"/>
    <w:rsid w:val="00AA0B83"/>
    <w:rsid w:val="00AA0F98"/>
    <w:rsid w:val="00AC5513"/>
    <w:rsid w:val="00AD68D7"/>
    <w:rsid w:val="00B524A9"/>
    <w:rsid w:val="00B61267"/>
    <w:rsid w:val="00B718E4"/>
    <w:rsid w:val="00B83042"/>
    <w:rsid w:val="00BC5149"/>
    <w:rsid w:val="00C103A9"/>
    <w:rsid w:val="00C32776"/>
    <w:rsid w:val="00C755AD"/>
    <w:rsid w:val="00C84974"/>
    <w:rsid w:val="00CA00E6"/>
    <w:rsid w:val="00CE52B2"/>
    <w:rsid w:val="00D0273B"/>
    <w:rsid w:val="00D54D62"/>
    <w:rsid w:val="00D9374C"/>
    <w:rsid w:val="00D95572"/>
    <w:rsid w:val="00DB4E85"/>
    <w:rsid w:val="00DB5500"/>
    <w:rsid w:val="00DC5699"/>
    <w:rsid w:val="00DE668F"/>
    <w:rsid w:val="00E267F5"/>
    <w:rsid w:val="00E3589B"/>
    <w:rsid w:val="00E53C05"/>
    <w:rsid w:val="00EB17A6"/>
    <w:rsid w:val="00EC7E3C"/>
    <w:rsid w:val="00EE6B74"/>
    <w:rsid w:val="00EF0B73"/>
    <w:rsid w:val="00F6398D"/>
    <w:rsid w:val="00F93828"/>
    <w:rsid w:val="00FD2A5D"/>
    <w:rsid w:val="00FD6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59E8"/>
  <w15:chartTrackingRefBased/>
  <w15:docId w15:val="{D21A4FFE-57E2-48D2-B136-66F288C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4B15"/>
    <w:pPr>
      <w:ind w:left="720"/>
      <w:contextualSpacing/>
    </w:pPr>
  </w:style>
  <w:style w:type="paragraph" w:styleId="Koptekst">
    <w:name w:val="header"/>
    <w:basedOn w:val="Standaard"/>
    <w:link w:val="KoptekstChar"/>
    <w:uiPriority w:val="99"/>
    <w:unhideWhenUsed/>
    <w:rsid w:val="004B58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5805"/>
  </w:style>
  <w:style w:type="paragraph" w:styleId="Voettekst">
    <w:name w:val="footer"/>
    <w:basedOn w:val="Standaard"/>
    <w:link w:val="VoettekstChar"/>
    <w:uiPriority w:val="99"/>
    <w:unhideWhenUsed/>
    <w:rsid w:val="004B58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5805"/>
  </w:style>
  <w:style w:type="character" w:styleId="Hyperlink">
    <w:name w:val="Hyperlink"/>
    <w:basedOn w:val="Standaardalinea-lettertype"/>
    <w:uiPriority w:val="99"/>
    <w:unhideWhenUsed/>
    <w:rsid w:val="002F1C6E"/>
    <w:rPr>
      <w:color w:val="0563C1" w:themeColor="hyperlink"/>
      <w:u w:val="single"/>
    </w:rPr>
  </w:style>
  <w:style w:type="character" w:styleId="Onopgelostemelding">
    <w:name w:val="Unresolved Mention"/>
    <w:basedOn w:val="Standaardalinea-lettertype"/>
    <w:uiPriority w:val="99"/>
    <w:semiHidden/>
    <w:unhideWhenUsed/>
    <w:rsid w:val="002F1C6E"/>
    <w:rPr>
      <w:color w:val="605E5C"/>
      <w:shd w:val="clear" w:color="auto" w:fill="E1DFDD"/>
    </w:rPr>
  </w:style>
  <w:style w:type="character" w:styleId="GevolgdeHyperlink">
    <w:name w:val="FollowedHyperlink"/>
    <w:basedOn w:val="Standaardalinea-lettertype"/>
    <w:uiPriority w:val="99"/>
    <w:semiHidden/>
    <w:unhideWhenUsed/>
    <w:rsid w:val="002F1C6E"/>
    <w:rPr>
      <w:color w:val="954F72" w:themeColor="followedHyperlink"/>
      <w:u w:val="single"/>
    </w:rPr>
  </w:style>
  <w:style w:type="paragraph" w:styleId="Voetnoottekst">
    <w:name w:val="footnote text"/>
    <w:basedOn w:val="Standaard"/>
    <w:link w:val="VoetnoottekstChar"/>
    <w:uiPriority w:val="99"/>
    <w:semiHidden/>
    <w:unhideWhenUsed/>
    <w:rsid w:val="001308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30807"/>
    <w:rPr>
      <w:sz w:val="20"/>
      <w:szCs w:val="20"/>
    </w:rPr>
  </w:style>
  <w:style w:type="character" w:styleId="Voetnootmarkering">
    <w:name w:val="footnote reference"/>
    <w:basedOn w:val="Standaardalinea-lettertype"/>
    <w:uiPriority w:val="99"/>
    <w:semiHidden/>
    <w:unhideWhenUsed/>
    <w:rsid w:val="00130807"/>
    <w:rPr>
      <w:vertAlign w:val="superscript"/>
    </w:rPr>
  </w:style>
  <w:style w:type="character" w:styleId="Verwijzingopmerking">
    <w:name w:val="annotation reference"/>
    <w:basedOn w:val="Standaardalinea-lettertype"/>
    <w:uiPriority w:val="99"/>
    <w:semiHidden/>
    <w:unhideWhenUsed/>
    <w:rsid w:val="00A0082E"/>
    <w:rPr>
      <w:sz w:val="16"/>
      <w:szCs w:val="16"/>
    </w:rPr>
  </w:style>
  <w:style w:type="paragraph" w:styleId="Tekstopmerking">
    <w:name w:val="annotation text"/>
    <w:basedOn w:val="Standaard"/>
    <w:link w:val="TekstopmerkingChar"/>
    <w:uiPriority w:val="99"/>
    <w:unhideWhenUsed/>
    <w:rsid w:val="00A0082E"/>
    <w:pPr>
      <w:spacing w:line="240" w:lineRule="auto"/>
    </w:pPr>
    <w:rPr>
      <w:sz w:val="20"/>
      <w:szCs w:val="20"/>
    </w:rPr>
  </w:style>
  <w:style w:type="character" w:customStyle="1" w:styleId="TekstopmerkingChar">
    <w:name w:val="Tekst opmerking Char"/>
    <w:basedOn w:val="Standaardalinea-lettertype"/>
    <w:link w:val="Tekstopmerking"/>
    <w:uiPriority w:val="99"/>
    <w:rsid w:val="00A0082E"/>
    <w:rPr>
      <w:sz w:val="20"/>
      <w:szCs w:val="20"/>
    </w:rPr>
  </w:style>
  <w:style w:type="paragraph" w:styleId="Onderwerpvanopmerking">
    <w:name w:val="annotation subject"/>
    <w:basedOn w:val="Tekstopmerking"/>
    <w:next w:val="Tekstopmerking"/>
    <w:link w:val="OnderwerpvanopmerkingChar"/>
    <w:uiPriority w:val="99"/>
    <w:semiHidden/>
    <w:unhideWhenUsed/>
    <w:rsid w:val="00A0082E"/>
    <w:rPr>
      <w:b/>
      <w:bCs/>
    </w:rPr>
  </w:style>
  <w:style w:type="character" w:customStyle="1" w:styleId="OnderwerpvanopmerkingChar">
    <w:name w:val="Onderwerp van opmerking Char"/>
    <w:basedOn w:val="TekstopmerkingChar"/>
    <w:link w:val="Onderwerpvanopmerking"/>
    <w:uiPriority w:val="99"/>
    <w:semiHidden/>
    <w:rsid w:val="00A008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2705">
      <w:bodyDiv w:val="1"/>
      <w:marLeft w:val="0"/>
      <w:marRight w:val="0"/>
      <w:marTop w:val="0"/>
      <w:marBottom w:val="0"/>
      <w:divBdr>
        <w:top w:val="none" w:sz="0" w:space="0" w:color="auto"/>
        <w:left w:val="none" w:sz="0" w:space="0" w:color="auto"/>
        <w:bottom w:val="none" w:sz="0" w:space="0" w:color="auto"/>
        <w:right w:val="none" w:sz="0" w:space="0" w:color="auto"/>
      </w:divBdr>
    </w:div>
    <w:div w:id="8914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A8E30-6548-4FAC-AE64-EC427F29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1752</Words>
  <Characters>9636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Nederveen</dc:creator>
  <cp:keywords/>
  <dc:description/>
  <cp:lastModifiedBy>Jeffrey de Bruin | Donné Vastgoed</cp:lastModifiedBy>
  <cp:revision>3</cp:revision>
  <dcterms:created xsi:type="dcterms:W3CDTF">2023-07-18T11:28:00Z</dcterms:created>
  <dcterms:modified xsi:type="dcterms:W3CDTF">2023-07-26T11:06:00Z</dcterms:modified>
</cp:coreProperties>
</file>